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557E" w14:textId="77777777" w:rsidR="00B65B4D" w:rsidRDefault="00B65B4D">
      <w:pPr>
        <w:pStyle w:val="BodyText"/>
        <w:rPr>
          <w:rFonts w:ascii="Times New Roman"/>
          <w:sz w:val="20"/>
        </w:rPr>
      </w:pPr>
    </w:p>
    <w:p w14:paraId="38928190" w14:textId="77777777" w:rsidR="00B65B4D" w:rsidRDefault="00B65B4D">
      <w:pPr>
        <w:pStyle w:val="BodyText"/>
        <w:spacing w:before="5"/>
        <w:rPr>
          <w:rFonts w:ascii="Times New Roman"/>
          <w:sz w:val="20"/>
        </w:rPr>
      </w:pPr>
    </w:p>
    <w:p w14:paraId="67815364" w14:textId="77777777" w:rsidR="00B65B4D" w:rsidRDefault="00000000">
      <w:pPr>
        <w:pStyle w:val="Title"/>
      </w:pPr>
      <w:r>
        <w:t>HAZARD</w:t>
      </w:r>
      <w:r>
        <w:rPr>
          <w:spacing w:val="-10"/>
        </w:rPr>
        <w:t xml:space="preserve"> </w:t>
      </w:r>
      <w:r>
        <w:t>CONSEQUENCE</w:t>
      </w:r>
      <w:r>
        <w:rPr>
          <w:spacing w:val="-10"/>
        </w:rPr>
        <w:t xml:space="preserve"> </w:t>
      </w:r>
      <w:r>
        <w:rPr>
          <w:spacing w:val="-2"/>
        </w:rPr>
        <w:t>RATING</w: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6783"/>
      </w:tblGrid>
      <w:tr w:rsidR="00B65B4D" w14:paraId="0E59A1AB" w14:textId="77777777">
        <w:trPr>
          <w:trHeight w:val="345"/>
        </w:trPr>
        <w:tc>
          <w:tcPr>
            <w:tcW w:w="1862" w:type="dxa"/>
            <w:shd w:val="clear" w:color="auto" w:fill="DDDDDD"/>
          </w:tcPr>
          <w:p w14:paraId="67691A9D" w14:textId="77777777" w:rsidR="00B65B4D" w:rsidRDefault="00000000">
            <w:pPr>
              <w:pStyle w:val="TableParagraph"/>
              <w:spacing w:before="52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RATING</w:t>
            </w:r>
          </w:p>
        </w:tc>
        <w:tc>
          <w:tcPr>
            <w:tcW w:w="6783" w:type="dxa"/>
            <w:shd w:val="clear" w:color="auto" w:fill="DDDDDD"/>
          </w:tcPr>
          <w:p w14:paraId="462ED978" w14:textId="77777777" w:rsidR="00B65B4D" w:rsidRDefault="00000000">
            <w:pPr>
              <w:pStyle w:val="TableParagraph"/>
              <w:spacing w:before="52"/>
              <w:ind w:left="2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in….</w:t>
            </w:r>
          </w:p>
        </w:tc>
      </w:tr>
      <w:tr w:rsidR="00B65B4D" w14:paraId="56B0A00B" w14:textId="77777777">
        <w:trPr>
          <w:trHeight w:val="571"/>
        </w:trPr>
        <w:tc>
          <w:tcPr>
            <w:tcW w:w="1862" w:type="dxa"/>
          </w:tcPr>
          <w:p w14:paraId="1F9BE521" w14:textId="77777777" w:rsidR="00B65B4D" w:rsidRDefault="00000000">
            <w:pPr>
              <w:pStyle w:val="TableParagraph"/>
              <w:spacing w:before="50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CATASTROPHE</w:t>
            </w:r>
          </w:p>
        </w:tc>
        <w:tc>
          <w:tcPr>
            <w:tcW w:w="6783" w:type="dxa"/>
          </w:tcPr>
          <w:p w14:paraId="3AB1EBD2" w14:textId="77777777" w:rsidR="00B65B4D" w:rsidRDefault="00000000">
            <w:pPr>
              <w:pStyle w:val="TableParagraph"/>
              <w:spacing w:before="52"/>
              <w:ind w:left="285"/>
              <w:rPr>
                <w:sz w:val="20"/>
              </w:rPr>
            </w:pPr>
            <w:r>
              <w:rPr>
                <w:sz w:val="20"/>
              </w:rPr>
              <w:t>Death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bodily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arm, sight etc.)</w:t>
            </w:r>
          </w:p>
        </w:tc>
      </w:tr>
      <w:tr w:rsidR="00B65B4D" w14:paraId="2C3E0B04" w14:textId="77777777">
        <w:trPr>
          <w:trHeight w:val="573"/>
        </w:trPr>
        <w:tc>
          <w:tcPr>
            <w:tcW w:w="1862" w:type="dxa"/>
          </w:tcPr>
          <w:p w14:paraId="50F8AE25" w14:textId="77777777" w:rsidR="00B65B4D" w:rsidRDefault="00000000">
            <w:pPr>
              <w:pStyle w:val="TableParagraph"/>
              <w:spacing w:before="52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CRITICAL</w:t>
            </w:r>
          </w:p>
        </w:tc>
        <w:tc>
          <w:tcPr>
            <w:tcW w:w="6783" w:type="dxa"/>
          </w:tcPr>
          <w:p w14:paraId="6F3DADB6" w14:textId="77777777" w:rsidR="00B65B4D" w:rsidRDefault="00000000">
            <w:pPr>
              <w:pStyle w:val="TableParagraph"/>
              <w:spacing w:before="54"/>
              <w:ind w:left="285"/>
              <w:rPr>
                <w:sz w:val="20"/>
              </w:rPr>
            </w:pPr>
            <w:r>
              <w:rPr>
                <w:sz w:val="20"/>
              </w:rPr>
              <w:t>Severe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injury,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permanent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bodily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functions (hearing loss, significant property damage)</w:t>
            </w:r>
          </w:p>
        </w:tc>
      </w:tr>
      <w:tr w:rsidR="00B65B4D" w14:paraId="66A90140" w14:textId="77777777">
        <w:trPr>
          <w:trHeight w:val="575"/>
        </w:trPr>
        <w:tc>
          <w:tcPr>
            <w:tcW w:w="1862" w:type="dxa"/>
          </w:tcPr>
          <w:p w14:paraId="63396182" w14:textId="77777777" w:rsidR="00B65B4D" w:rsidRDefault="00000000">
            <w:pPr>
              <w:pStyle w:val="TableParagraph"/>
              <w:spacing w:before="52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MAJOR</w:t>
            </w:r>
          </w:p>
        </w:tc>
        <w:tc>
          <w:tcPr>
            <w:tcW w:w="6783" w:type="dxa"/>
          </w:tcPr>
          <w:p w14:paraId="2B5E95E3" w14:textId="77777777" w:rsidR="00B65B4D" w:rsidRDefault="00000000">
            <w:pPr>
              <w:pStyle w:val="TableParagraph"/>
              <w:spacing w:before="54"/>
              <w:ind w:left="285"/>
              <w:rPr>
                <w:sz w:val="20"/>
              </w:rPr>
            </w:pPr>
            <w:r>
              <w:rPr>
                <w:sz w:val="20"/>
              </w:rPr>
              <w:t>“Reportable”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accident: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continue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normal duties/lifestyle for more than 7 days</w:t>
            </w:r>
          </w:p>
        </w:tc>
      </w:tr>
      <w:tr w:rsidR="00B65B4D" w14:paraId="49F94D78" w14:textId="77777777">
        <w:trPr>
          <w:trHeight w:val="344"/>
        </w:trPr>
        <w:tc>
          <w:tcPr>
            <w:tcW w:w="1862" w:type="dxa"/>
          </w:tcPr>
          <w:p w14:paraId="7CA1E1A4" w14:textId="77777777" w:rsidR="00B65B4D" w:rsidRDefault="00000000"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MINOR</w:t>
            </w:r>
          </w:p>
        </w:tc>
        <w:tc>
          <w:tcPr>
            <w:tcW w:w="6783" w:type="dxa"/>
          </w:tcPr>
          <w:p w14:paraId="695A5845" w14:textId="77777777" w:rsidR="00B65B4D" w:rsidRDefault="00000000">
            <w:pPr>
              <w:pStyle w:val="TableParagraph"/>
              <w:spacing w:before="55"/>
              <w:ind w:left="285"/>
              <w:rPr>
                <w:sz w:val="20"/>
              </w:rPr>
            </w:pPr>
            <w:r>
              <w:rPr>
                <w:sz w:val="20"/>
              </w:rPr>
              <w:t>Minor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injury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(broken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window,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bruising,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sprain)</w:t>
            </w:r>
          </w:p>
        </w:tc>
      </w:tr>
      <w:tr w:rsidR="00B65B4D" w14:paraId="50B12B28" w14:textId="77777777">
        <w:trPr>
          <w:trHeight w:val="514"/>
        </w:trPr>
        <w:tc>
          <w:tcPr>
            <w:tcW w:w="1862" w:type="dxa"/>
          </w:tcPr>
          <w:p w14:paraId="7C1DDED7" w14:textId="77777777" w:rsidR="00B65B4D" w:rsidRDefault="00000000">
            <w:pPr>
              <w:pStyle w:val="TableParagraph"/>
              <w:spacing w:before="52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NEGLIGIBLE</w:t>
            </w:r>
          </w:p>
        </w:tc>
        <w:tc>
          <w:tcPr>
            <w:tcW w:w="6783" w:type="dxa"/>
          </w:tcPr>
          <w:p w14:paraId="20FACDAD" w14:textId="77777777" w:rsidR="00B65B4D" w:rsidRDefault="00000000">
            <w:pPr>
              <w:pStyle w:val="TableParagraph"/>
              <w:spacing w:before="34" w:line="230" w:lineRule="atLeast"/>
              <w:ind w:left="285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only,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accident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(cut needing washing and bandaid)</w:t>
            </w:r>
          </w:p>
        </w:tc>
      </w:tr>
    </w:tbl>
    <w:p w14:paraId="37D1780C" w14:textId="77777777" w:rsidR="00B65B4D" w:rsidRDefault="00B65B4D">
      <w:pPr>
        <w:pStyle w:val="BodyText"/>
        <w:spacing w:before="11"/>
        <w:rPr>
          <w:b/>
          <w:sz w:val="24"/>
        </w:rPr>
      </w:pPr>
    </w:p>
    <w:p w14:paraId="79F72804" w14:textId="77777777" w:rsidR="00B65B4D" w:rsidRDefault="00000000">
      <w:pPr>
        <w:ind w:left="220"/>
        <w:rPr>
          <w:b/>
          <w:sz w:val="20"/>
        </w:rPr>
      </w:pPr>
      <w:r>
        <w:rPr>
          <w:b/>
          <w:sz w:val="20"/>
        </w:rPr>
        <w:t>PROBABILITY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RATING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TABLE</w:t>
      </w:r>
    </w:p>
    <w:p w14:paraId="19C7227B" w14:textId="77777777" w:rsidR="00B65B4D" w:rsidRDefault="00B65B4D">
      <w:pPr>
        <w:pStyle w:val="BodyText"/>
        <w:spacing w:before="6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7831"/>
      </w:tblGrid>
      <w:tr w:rsidR="00B65B4D" w14:paraId="07A869E6" w14:textId="77777777">
        <w:trPr>
          <w:trHeight w:val="469"/>
        </w:trPr>
        <w:tc>
          <w:tcPr>
            <w:tcW w:w="2059" w:type="dxa"/>
            <w:shd w:val="clear" w:color="auto" w:fill="DFDFDF"/>
          </w:tcPr>
          <w:p w14:paraId="07829A6F" w14:textId="77777777" w:rsidR="00B65B4D" w:rsidRDefault="00000000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Frequent</w:t>
            </w:r>
          </w:p>
        </w:tc>
        <w:tc>
          <w:tcPr>
            <w:tcW w:w="7831" w:type="dxa"/>
          </w:tcPr>
          <w:p w14:paraId="386B4E52" w14:textId="77777777" w:rsidR="00B65B4D" w:rsidRDefault="00000000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Exposure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hazard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likely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occur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frequently</w:t>
            </w:r>
          </w:p>
        </w:tc>
      </w:tr>
      <w:tr w:rsidR="00B65B4D" w14:paraId="3296992A" w14:textId="77777777">
        <w:trPr>
          <w:trHeight w:val="469"/>
        </w:trPr>
        <w:tc>
          <w:tcPr>
            <w:tcW w:w="2059" w:type="dxa"/>
            <w:shd w:val="clear" w:color="auto" w:fill="DFDFDF"/>
          </w:tcPr>
          <w:p w14:paraId="62F34251" w14:textId="77777777" w:rsidR="00B65B4D" w:rsidRDefault="00000000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Occasional</w:t>
            </w:r>
          </w:p>
        </w:tc>
        <w:tc>
          <w:tcPr>
            <w:tcW w:w="7831" w:type="dxa"/>
          </w:tcPr>
          <w:p w14:paraId="29440C3F" w14:textId="77777777" w:rsidR="00B65B4D" w:rsidRDefault="00000000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Likely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occur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frequently</w:t>
            </w:r>
          </w:p>
        </w:tc>
      </w:tr>
      <w:tr w:rsidR="00B65B4D" w14:paraId="53B91888" w14:textId="77777777">
        <w:trPr>
          <w:trHeight w:val="469"/>
        </w:trPr>
        <w:tc>
          <w:tcPr>
            <w:tcW w:w="2059" w:type="dxa"/>
            <w:shd w:val="clear" w:color="auto" w:fill="DFDFDF"/>
          </w:tcPr>
          <w:p w14:paraId="567EB6A6" w14:textId="77777777" w:rsidR="00B65B4D" w:rsidRDefault="00000000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Remote</w:t>
            </w:r>
          </w:p>
        </w:tc>
        <w:tc>
          <w:tcPr>
            <w:tcW w:w="7831" w:type="dxa"/>
          </w:tcPr>
          <w:p w14:paraId="5631E8B4" w14:textId="77777777" w:rsidR="00B65B4D" w:rsidRDefault="00000000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Exposure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unlikely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occur</w:t>
            </w:r>
          </w:p>
        </w:tc>
      </w:tr>
      <w:tr w:rsidR="00B65B4D" w14:paraId="54F69487" w14:textId="77777777">
        <w:trPr>
          <w:trHeight w:val="472"/>
        </w:trPr>
        <w:tc>
          <w:tcPr>
            <w:tcW w:w="2059" w:type="dxa"/>
            <w:shd w:val="clear" w:color="auto" w:fill="DFDFDF"/>
          </w:tcPr>
          <w:p w14:paraId="7EEEFCC2" w14:textId="77777777" w:rsidR="00B65B4D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Improbable</w:t>
            </w:r>
          </w:p>
        </w:tc>
        <w:tc>
          <w:tcPr>
            <w:tcW w:w="7831" w:type="dxa"/>
          </w:tcPr>
          <w:p w14:paraId="31639923" w14:textId="77777777" w:rsidR="00B65B4D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unlikely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happen</w:t>
            </w:r>
          </w:p>
        </w:tc>
      </w:tr>
    </w:tbl>
    <w:p w14:paraId="12ACDD75" w14:textId="77777777" w:rsidR="00B65B4D" w:rsidRDefault="00B65B4D">
      <w:pPr>
        <w:pStyle w:val="BodyText"/>
        <w:rPr>
          <w:b/>
        </w:rPr>
      </w:pPr>
    </w:p>
    <w:p w14:paraId="0CB87FE3" w14:textId="77777777" w:rsidR="00B65B4D" w:rsidRDefault="00B65B4D">
      <w:pPr>
        <w:pStyle w:val="BodyText"/>
        <w:spacing w:before="6"/>
        <w:rPr>
          <w:b/>
          <w:sz w:val="17"/>
        </w:rPr>
      </w:pPr>
    </w:p>
    <w:p w14:paraId="1D0EEBA7" w14:textId="77777777" w:rsidR="00B65B4D" w:rsidRDefault="00000000">
      <w:pPr>
        <w:ind w:left="220"/>
        <w:rPr>
          <w:b/>
          <w:sz w:val="20"/>
        </w:rPr>
      </w:pPr>
      <w:r>
        <w:rPr>
          <w:b/>
          <w:sz w:val="20"/>
        </w:rPr>
        <w:t>CONSEQUENCE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RATING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TABLE</w:t>
      </w:r>
    </w:p>
    <w:p w14:paraId="60732462" w14:textId="77777777" w:rsidR="00B65B4D" w:rsidRDefault="00B65B4D">
      <w:pPr>
        <w:pStyle w:val="BodyText"/>
        <w:spacing w:before="5"/>
        <w:rPr>
          <w:b/>
          <w:sz w:val="24"/>
        </w:rPr>
      </w:pPr>
    </w:p>
    <w:tbl>
      <w:tblPr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2214"/>
        <w:gridCol w:w="2125"/>
        <w:gridCol w:w="1988"/>
        <w:gridCol w:w="1985"/>
      </w:tblGrid>
      <w:tr w:rsidR="00B65B4D" w14:paraId="08479FBE" w14:textId="77777777">
        <w:trPr>
          <w:trHeight w:val="359"/>
        </w:trPr>
        <w:tc>
          <w:tcPr>
            <w:tcW w:w="1481" w:type="dxa"/>
            <w:shd w:val="clear" w:color="auto" w:fill="DFDFDF"/>
          </w:tcPr>
          <w:p w14:paraId="3C479EB7" w14:textId="77777777" w:rsidR="00B65B4D" w:rsidRDefault="00000000">
            <w:pPr>
              <w:pStyle w:val="TableParagraph"/>
              <w:spacing w:line="224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Consequence</w:t>
            </w:r>
          </w:p>
        </w:tc>
        <w:tc>
          <w:tcPr>
            <w:tcW w:w="8312" w:type="dxa"/>
            <w:gridSpan w:val="4"/>
            <w:tcBorders>
              <w:bottom w:val="single" w:sz="4" w:space="0" w:color="000000"/>
            </w:tcBorders>
            <w:shd w:val="clear" w:color="auto" w:fill="DFDFDF"/>
          </w:tcPr>
          <w:p w14:paraId="22A0A787" w14:textId="77777777" w:rsidR="00B65B4D" w:rsidRDefault="00000000">
            <w:pPr>
              <w:pStyle w:val="TableParagraph"/>
              <w:spacing w:line="224" w:lineRule="exact"/>
              <w:ind w:left="3627" w:right="36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Probability</w:t>
            </w:r>
          </w:p>
        </w:tc>
      </w:tr>
      <w:tr w:rsidR="00B65B4D" w14:paraId="4D60630E" w14:textId="77777777">
        <w:trPr>
          <w:trHeight w:val="361"/>
        </w:trPr>
        <w:tc>
          <w:tcPr>
            <w:tcW w:w="1481" w:type="dxa"/>
            <w:tcBorders>
              <w:right w:val="single" w:sz="4" w:space="0" w:color="000000"/>
            </w:tcBorders>
            <w:shd w:val="clear" w:color="auto" w:fill="DFDFDF"/>
          </w:tcPr>
          <w:p w14:paraId="3EC7EA41" w14:textId="77777777" w:rsidR="00B65B4D" w:rsidRDefault="00B65B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8" w:space="0" w:color="00CCFF"/>
              <w:right w:val="single" w:sz="4" w:space="0" w:color="000000"/>
            </w:tcBorders>
            <w:shd w:val="clear" w:color="auto" w:fill="DFDFDF"/>
          </w:tcPr>
          <w:p w14:paraId="16729C3A" w14:textId="77777777" w:rsidR="00B65B4D" w:rsidRDefault="00000000">
            <w:pPr>
              <w:pStyle w:val="TableParagraph"/>
              <w:spacing w:line="227" w:lineRule="exact"/>
              <w:ind w:lef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Frequent/very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likely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8" w:space="0" w:color="00CCFF"/>
              <w:right w:val="single" w:sz="4" w:space="0" w:color="000000"/>
            </w:tcBorders>
            <w:shd w:val="clear" w:color="auto" w:fill="DFDFDF"/>
          </w:tcPr>
          <w:p w14:paraId="45E02407" w14:textId="77777777" w:rsidR="00B65B4D" w:rsidRDefault="00000000">
            <w:pPr>
              <w:pStyle w:val="TableParagraph"/>
              <w:spacing w:line="227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Occasional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/likely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2D2FAE8" w14:textId="77777777" w:rsidR="00B65B4D" w:rsidRDefault="00000000">
            <w:pPr>
              <w:pStyle w:val="TableParagraph"/>
              <w:spacing w:line="227" w:lineRule="exact"/>
              <w:ind w:left="2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Remote/Unlikely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2F0725F" w14:textId="77777777" w:rsidR="00B65B4D" w:rsidRDefault="00000000">
            <w:pPr>
              <w:pStyle w:val="TableParagraph"/>
              <w:spacing w:line="227" w:lineRule="exact"/>
              <w:ind w:lef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Improbable/Unlikely</w:t>
            </w:r>
          </w:p>
        </w:tc>
      </w:tr>
      <w:tr w:rsidR="00B65B4D" w14:paraId="7ADF9E88" w14:textId="77777777">
        <w:trPr>
          <w:trHeight w:val="505"/>
        </w:trPr>
        <w:tc>
          <w:tcPr>
            <w:tcW w:w="1481" w:type="dxa"/>
            <w:shd w:val="clear" w:color="auto" w:fill="DFDFDF"/>
          </w:tcPr>
          <w:p w14:paraId="05C4E0F0" w14:textId="77777777" w:rsidR="00B65B4D" w:rsidRDefault="00000000"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Catastrophic</w:t>
            </w:r>
          </w:p>
        </w:tc>
        <w:tc>
          <w:tcPr>
            <w:tcW w:w="2214" w:type="dxa"/>
            <w:tcBorders>
              <w:top w:val="single" w:sz="8" w:space="0" w:color="00CCFF"/>
            </w:tcBorders>
            <w:shd w:val="clear" w:color="auto" w:fill="00CCFF"/>
          </w:tcPr>
          <w:p w14:paraId="6CF60A49" w14:textId="77777777" w:rsidR="00B65B4D" w:rsidRDefault="00000000">
            <w:pPr>
              <w:pStyle w:val="TableParagraph"/>
              <w:spacing w:line="227" w:lineRule="exact"/>
              <w:ind w:left="8"/>
              <w:rPr>
                <w:sz w:val="20"/>
              </w:rPr>
            </w:pPr>
            <w:r>
              <w:rPr>
                <w:sz w:val="20"/>
              </w:rPr>
              <w:t>Extremely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serious</w:t>
            </w:r>
          </w:p>
        </w:tc>
        <w:tc>
          <w:tcPr>
            <w:tcW w:w="2125" w:type="dxa"/>
            <w:tcBorders>
              <w:top w:val="single" w:sz="8" w:space="0" w:color="00CCFF"/>
            </w:tcBorders>
            <w:shd w:val="clear" w:color="auto" w:fill="00CCFF"/>
          </w:tcPr>
          <w:p w14:paraId="35F58E14" w14:textId="77777777" w:rsidR="00B65B4D" w:rsidRDefault="00000000">
            <w:pPr>
              <w:pStyle w:val="TableParagraph"/>
              <w:spacing w:line="227" w:lineRule="exact"/>
              <w:ind w:left="8"/>
              <w:rPr>
                <w:sz w:val="20"/>
              </w:rPr>
            </w:pPr>
            <w:r>
              <w:rPr>
                <w:sz w:val="20"/>
              </w:rPr>
              <w:t>Extremely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serious</w:t>
            </w:r>
          </w:p>
        </w:tc>
        <w:tc>
          <w:tcPr>
            <w:tcW w:w="1988" w:type="dxa"/>
            <w:tcBorders>
              <w:top w:val="single" w:sz="4" w:space="0" w:color="000000"/>
            </w:tcBorders>
            <w:shd w:val="clear" w:color="auto" w:fill="00FFFF"/>
          </w:tcPr>
          <w:p w14:paraId="28585CF9" w14:textId="77777777" w:rsidR="00B65B4D" w:rsidRDefault="00000000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serious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CCFFFF"/>
          </w:tcPr>
          <w:p w14:paraId="60F38FC7" w14:textId="77777777" w:rsidR="00B65B4D" w:rsidRDefault="00000000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Serious</w:t>
            </w:r>
          </w:p>
        </w:tc>
      </w:tr>
      <w:tr w:rsidR="00B65B4D" w14:paraId="59873045" w14:textId="77777777">
        <w:trPr>
          <w:trHeight w:val="479"/>
        </w:trPr>
        <w:tc>
          <w:tcPr>
            <w:tcW w:w="1481" w:type="dxa"/>
            <w:shd w:val="clear" w:color="auto" w:fill="DFDFDF"/>
          </w:tcPr>
          <w:p w14:paraId="6FD1AE0E" w14:textId="77777777" w:rsidR="00B65B4D" w:rsidRDefault="00000000"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Critical</w:t>
            </w:r>
          </w:p>
        </w:tc>
        <w:tc>
          <w:tcPr>
            <w:tcW w:w="2214" w:type="dxa"/>
            <w:shd w:val="clear" w:color="auto" w:fill="00CCFF"/>
          </w:tcPr>
          <w:p w14:paraId="5A0F4998" w14:textId="77777777" w:rsidR="00B65B4D" w:rsidRDefault="00000000">
            <w:pPr>
              <w:pStyle w:val="TableParagraph"/>
              <w:spacing w:line="227" w:lineRule="exact"/>
              <w:ind w:left="8"/>
              <w:rPr>
                <w:sz w:val="20"/>
              </w:rPr>
            </w:pPr>
            <w:r>
              <w:rPr>
                <w:sz w:val="20"/>
              </w:rPr>
              <w:t>Extremely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serious</w:t>
            </w:r>
          </w:p>
        </w:tc>
        <w:tc>
          <w:tcPr>
            <w:tcW w:w="2125" w:type="dxa"/>
            <w:shd w:val="clear" w:color="auto" w:fill="00FFFF"/>
          </w:tcPr>
          <w:p w14:paraId="17872576" w14:textId="77777777" w:rsidR="00B65B4D" w:rsidRDefault="00000000">
            <w:pPr>
              <w:pStyle w:val="TableParagraph"/>
              <w:spacing w:line="227" w:lineRule="exact"/>
              <w:ind w:left="8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serious</w:t>
            </w:r>
          </w:p>
        </w:tc>
        <w:tc>
          <w:tcPr>
            <w:tcW w:w="1988" w:type="dxa"/>
            <w:shd w:val="clear" w:color="auto" w:fill="CCFFFF"/>
          </w:tcPr>
          <w:p w14:paraId="36B4E028" w14:textId="77777777" w:rsidR="00B65B4D" w:rsidRDefault="00000000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Serious</w:t>
            </w:r>
          </w:p>
        </w:tc>
        <w:tc>
          <w:tcPr>
            <w:tcW w:w="1985" w:type="dxa"/>
          </w:tcPr>
          <w:p w14:paraId="54083286" w14:textId="77777777" w:rsidR="00B65B4D" w:rsidRDefault="00000000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serious</w:t>
            </w:r>
          </w:p>
        </w:tc>
      </w:tr>
      <w:tr w:rsidR="00B65B4D" w14:paraId="4FBB6E32" w14:textId="77777777">
        <w:trPr>
          <w:trHeight w:val="359"/>
        </w:trPr>
        <w:tc>
          <w:tcPr>
            <w:tcW w:w="1481" w:type="dxa"/>
            <w:shd w:val="clear" w:color="auto" w:fill="DFDFDF"/>
          </w:tcPr>
          <w:p w14:paraId="3253AEFE" w14:textId="77777777" w:rsidR="00B65B4D" w:rsidRDefault="00000000"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Major</w:t>
            </w:r>
          </w:p>
        </w:tc>
        <w:tc>
          <w:tcPr>
            <w:tcW w:w="2214" w:type="dxa"/>
            <w:shd w:val="clear" w:color="auto" w:fill="00FFFF"/>
          </w:tcPr>
          <w:p w14:paraId="4F6D1DA4" w14:textId="77777777" w:rsidR="00B65B4D" w:rsidRDefault="00000000">
            <w:pPr>
              <w:pStyle w:val="TableParagraph"/>
              <w:spacing w:line="227" w:lineRule="exact"/>
              <w:ind w:left="8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serious</w:t>
            </w:r>
          </w:p>
        </w:tc>
        <w:tc>
          <w:tcPr>
            <w:tcW w:w="2125" w:type="dxa"/>
            <w:shd w:val="clear" w:color="auto" w:fill="CCFFFF"/>
          </w:tcPr>
          <w:p w14:paraId="2816EE7A" w14:textId="77777777" w:rsidR="00B65B4D" w:rsidRDefault="00000000">
            <w:pPr>
              <w:pStyle w:val="TableParagraph"/>
              <w:spacing w:line="227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Serious</w:t>
            </w:r>
          </w:p>
        </w:tc>
        <w:tc>
          <w:tcPr>
            <w:tcW w:w="1988" w:type="dxa"/>
          </w:tcPr>
          <w:p w14:paraId="12C78641" w14:textId="77777777" w:rsidR="00B65B4D" w:rsidRDefault="00000000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serious</w:t>
            </w:r>
          </w:p>
        </w:tc>
        <w:tc>
          <w:tcPr>
            <w:tcW w:w="1985" w:type="dxa"/>
          </w:tcPr>
          <w:p w14:paraId="0B762D7B" w14:textId="77777777" w:rsidR="00B65B4D" w:rsidRDefault="00000000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serious</w:t>
            </w:r>
          </w:p>
        </w:tc>
      </w:tr>
      <w:tr w:rsidR="00B65B4D" w14:paraId="447A849A" w14:textId="77777777">
        <w:trPr>
          <w:trHeight w:val="361"/>
        </w:trPr>
        <w:tc>
          <w:tcPr>
            <w:tcW w:w="1481" w:type="dxa"/>
            <w:shd w:val="clear" w:color="auto" w:fill="DFDFDF"/>
          </w:tcPr>
          <w:p w14:paraId="647F5BF0" w14:textId="77777777" w:rsidR="00B65B4D" w:rsidRDefault="00000000"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Minor</w:t>
            </w:r>
          </w:p>
        </w:tc>
        <w:tc>
          <w:tcPr>
            <w:tcW w:w="2214" w:type="dxa"/>
            <w:shd w:val="clear" w:color="auto" w:fill="CCFFFF"/>
          </w:tcPr>
          <w:p w14:paraId="04F6F5FC" w14:textId="77777777" w:rsidR="00B65B4D" w:rsidRDefault="00000000"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Serious</w:t>
            </w:r>
          </w:p>
        </w:tc>
        <w:tc>
          <w:tcPr>
            <w:tcW w:w="2125" w:type="dxa"/>
          </w:tcPr>
          <w:p w14:paraId="11477853" w14:textId="77777777" w:rsidR="00B65B4D" w:rsidRDefault="00000000"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serious</w:t>
            </w:r>
          </w:p>
        </w:tc>
        <w:tc>
          <w:tcPr>
            <w:tcW w:w="1988" w:type="dxa"/>
          </w:tcPr>
          <w:p w14:paraId="7DDFCF55" w14:textId="77777777" w:rsidR="00B65B4D" w:rsidRDefault="00000000"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serious</w:t>
            </w:r>
          </w:p>
        </w:tc>
        <w:tc>
          <w:tcPr>
            <w:tcW w:w="1985" w:type="dxa"/>
          </w:tcPr>
          <w:p w14:paraId="0E21DF27" w14:textId="77777777" w:rsidR="00B65B4D" w:rsidRDefault="00000000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  <w:tr w:rsidR="00B65B4D" w14:paraId="1DFFB2BD" w14:textId="77777777">
        <w:trPr>
          <w:trHeight w:val="359"/>
        </w:trPr>
        <w:tc>
          <w:tcPr>
            <w:tcW w:w="1481" w:type="dxa"/>
            <w:shd w:val="clear" w:color="auto" w:fill="DFDFDF"/>
          </w:tcPr>
          <w:p w14:paraId="2B3DF2F2" w14:textId="77777777" w:rsidR="00B65B4D" w:rsidRDefault="00000000">
            <w:pPr>
              <w:pStyle w:val="TableParagraph"/>
              <w:spacing w:line="227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Negligible</w:t>
            </w:r>
          </w:p>
        </w:tc>
        <w:tc>
          <w:tcPr>
            <w:tcW w:w="2214" w:type="dxa"/>
            <w:shd w:val="clear" w:color="auto" w:fill="CCFFFF"/>
          </w:tcPr>
          <w:p w14:paraId="029DF014" w14:textId="77777777" w:rsidR="00B65B4D" w:rsidRDefault="00000000">
            <w:pPr>
              <w:pStyle w:val="TableParagraph"/>
              <w:spacing w:line="227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Serious</w:t>
            </w:r>
          </w:p>
        </w:tc>
        <w:tc>
          <w:tcPr>
            <w:tcW w:w="2125" w:type="dxa"/>
          </w:tcPr>
          <w:p w14:paraId="000FF1A8" w14:textId="77777777" w:rsidR="00B65B4D" w:rsidRDefault="00000000">
            <w:pPr>
              <w:pStyle w:val="TableParagraph"/>
              <w:spacing w:line="227" w:lineRule="exact"/>
              <w:ind w:left="8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serious</w:t>
            </w:r>
          </w:p>
        </w:tc>
        <w:tc>
          <w:tcPr>
            <w:tcW w:w="1988" w:type="dxa"/>
          </w:tcPr>
          <w:p w14:paraId="7EB66AF5" w14:textId="77777777" w:rsidR="00B65B4D" w:rsidRDefault="00000000">
            <w:pPr>
              <w:pStyle w:val="TableParagraph"/>
              <w:spacing w:line="227" w:lineRule="exact"/>
              <w:ind w:left="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serious</w:t>
            </w:r>
          </w:p>
        </w:tc>
        <w:tc>
          <w:tcPr>
            <w:tcW w:w="1985" w:type="dxa"/>
          </w:tcPr>
          <w:p w14:paraId="3732414B" w14:textId="77777777" w:rsidR="00B65B4D" w:rsidRDefault="00000000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None</w:t>
            </w:r>
          </w:p>
        </w:tc>
      </w:tr>
    </w:tbl>
    <w:p w14:paraId="7578C3FD" w14:textId="77777777" w:rsidR="00B65B4D" w:rsidRDefault="00B65B4D">
      <w:pPr>
        <w:pStyle w:val="BodyText"/>
        <w:rPr>
          <w:b/>
          <w:sz w:val="20"/>
        </w:rPr>
      </w:pPr>
    </w:p>
    <w:p w14:paraId="3503BE1E" w14:textId="77777777" w:rsidR="00B65B4D" w:rsidRDefault="00B65B4D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581"/>
        <w:gridCol w:w="5475"/>
      </w:tblGrid>
      <w:tr w:rsidR="00B65B4D" w14:paraId="3F5F8B19" w14:textId="77777777">
        <w:trPr>
          <w:trHeight w:val="226"/>
        </w:trPr>
        <w:tc>
          <w:tcPr>
            <w:tcW w:w="2045" w:type="dxa"/>
          </w:tcPr>
          <w:p w14:paraId="6BA14C74" w14:textId="77777777" w:rsidR="00B65B4D" w:rsidRDefault="00000000">
            <w:pPr>
              <w:pStyle w:val="TableParagraph"/>
              <w:spacing w:line="206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PRIORITY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RATING:</w:t>
            </w:r>
          </w:p>
        </w:tc>
        <w:tc>
          <w:tcPr>
            <w:tcW w:w="6056" w:type="dxa"/>
            <w:gridSpan w:val="2"/>
          </w:tcPr>
          <w:p w14:paraId="25FEE9E4" w14:textId="77777777" w:rsidR="00B65B4D" w:rsidRDefault="00B65B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65B4D" w14:paraId="5D3A61C0" w14:textId="77777777">
        <w:trPr>
          <w:trHeight w:val="230"/>
        </w:trPr>
        <w:tc>
          <w:tcPr>
            <w:tcW w:w="2045" w:type="dxa"/>
          </w:tcPr>
          <w:p w14:paraId="4F680B8F" w14:textId="77777777" w:rsidR="00B65B4D" w:rsidRDefault="00000000">
            <w:pPr>
              <w:pStyle w:val="TableParagraph"/>
              <w:spacing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Extremely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Serious</w:t>
            </w:r>
          </w:p>
        </w:tc>
        <w:tc>
          <w:tcPr>
            <w:tcW w:w="581" w:type="dxa"/>
          </w:tcPr>
          <w:p w14:paraId="65903FBE" w14:textId="77777777" w:rsidR="00B65B4D" w:rsidRDefault="00000000">
            <w:pPr>
              <w:pStyle w:val="TableParagraph"/>
              <w:spacing w:line="210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75" w:type="dxa"/>
          </w:tcPr>
          <w:p w14:paraId="69EA5136" w14:textId="77777777" w:rsidR="00B65B4D" w:rsidRDefault="00000000">
            <w:pPr>
              <w:pStyle w:val="TableParagraph"/>
              <w:spacing w:line="210" w:lineRule="exact"/>
              <w:ind w:left="304"/>
              <w:rPr>
                <w:sz w:val="20"/>
              </w:rPr>
            </w:pPr>
            <w:r>
              <w:rPr>
                <w:b/>
                <w:sz w:val="20"/>
              </w:rPr>
              <w:t>Urgent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:First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</w:t>
            </w:r>
          </w:p>
        </w:tc>
      </w:tr>
      <w:tr w:rsidR="00B65B4D" w14:paraId="5DC18374" w14:textId="77777777">
        <w:trPr>
          <w:trHeight w:val="229"/>
        </w:trPr>
        <w:tc>
          <w:tcPr>
            <w:tcW w:w="2045" w:type="dxa"/>
          </w:tcPr>
          <w:p w14:paraId="23C4FA7D" w14:textId="77777777" w:rsidR="00B65B4D" w:rsidRDefault="00000000">
            <w:pPr>
              <w:pStyle w:val="TableParagraph"/>
              <w:spacing w:line="209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Very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serious</w:t>
            </w:r>
          </w:p>
        </w:tc>
        <w:tc>
          <w:tcPr>
            <w:tcW w:w="581" w:type="dxa"/>
          </w:tcPr>
          <w:p w14:paraId="56CA4AED" w14:textId="77777777" w:rsidR="00B65B4D" w:rsidRDefault="00000000">
            <w:pPr>
              <w:pStyle w:val="TableParagraph"/>
              <w:spacing w:line="209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75" w:type="dxa"/>
          </w:tcPr>
          <w:p w14:paraId="29A944CF" w14:textId="77777777" w:rsidR="00B65B4D" w:rsidRDefault="00000000">
            <w:pPr>
              <w:pStyle w:val="TableParagraph"/>
              <w:spacing w:line="209" w:lineRule="exact"/>
              <w:ind w:left="304"/>
              <w:rPr>
                <w:sz w:val="20"/>
              </w:rPr>
            </w:pPr>
            <w:r>
              <w:rPr>
                <w:b/>
                <w:sz w:val="20"/>
              </w:rPr>
              <w:t>High: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needed</w:t>
            </w:r>
          </w:p>
        </w:tc>
      </w:tr>
      <w:tr w:rsidR="00B65B4D" w14:paraId="0117631D" w14:textId="77777777">
        <w:trPr>
          <w:trHeight w:val="229"/>
        </w:trPr>
        <w:tc>
          <w:tcPr>
            <w:tcW w:w="2045" w:type="dxa"/>
          </w:tcPr>
          <w:p w14:paraId="63DCD334" w14:textId="77777777" w:rsidR="00B65B4D" w:rsidRDefault="00000000">
            <w:pPr>
              <w:pStyle w:val="TableParagraph"/>
              <w:spacing w:line="209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Serious</w:t>
            </w:r>
          </w:p>
        </w:tc>
        <w:tc>
          <w:tcPr>
            <w:tcW w:w="581" w:type="dxa"/>
          </w:tcPr>
          <w:p w14:paraId="299F5878" w14:textId="77777777" w:rsidR="00B65B4D" w:rsidRDefault="00000000">
            <w:pPr>
              <w:pStyle w:val="TableParagraph"/>
              <w:spacing w:line="209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475" w:type="dxa"/>
          </w:tcPr>
          <w:p w14:paraId="6111C09E" w14:textId="77777777" w:rsidR="00B65B4D" w:rsidRDefault="00000000">
            <w:pPr>
              <w:pStyle w:val="TableParagraph"/>
              <w:spacing w:line="209" w:lineRule="exact"/>
              <w:ind w:left="304"/>
              <w:rPr>
                <w:sz w:val="20"/>
              </w:rPr>
            </w:pPr>
            <w:r>
              <w:rPr>
                <w:b/>
                <w:sz w:val="20"/>
              </w:rPr>
              <w:t>Medium: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considered</w:t>
            </w:r>
          </w:p>
        </w:tc>
      </w:tr>
      <w:tr w:rsidR="00B65B4D" w14:paraId="439583CB" w14:textId="77777777">
        <w:trPr>
          <w:trHeight w:val="226"/>
        </w:trPr>
        <w:tc>
          <w:tcPr>
            <w:tcW w:w="2045" w:type="dxa"/>
          </w:tcPr>
          <w:p w14:paraId="794210B8" w14:textId="77777777" w:rsidR="00B65B4D" w:rsidRDefault="00000000">
            <w:pPr>
              <w:pStyle w:val="TableParagraph"/>
              <w:spacing w:line="207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serious</w:t>
            </w:r>
          </w:p>
        </w:tc>
        <w:tc>
          <w:tcPr>
            <w:tcW w:w="581" w:type="dxa"/>
          </w:tcPr>
          <w:p w14:paraId="76886418" w14:textId="77777777" w:rsidR="00B65B4D" w:rsidRDefault="00000000">
            <w:pPr>
              <w:pStyle w:val="TableParagraph"/>
              <w:spacing w:line="207" w:lineRule="exact"/>
              <w:ind w:left="16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75" w:type="dxa"/>
          </w:tcPr>
          <w:p w14:paraId="6974DED5" w14:textId="77777777" w:rsidR="00B65B4D" w:rsidRDefault="00000000">
            <w:pPr>
              <w:pStyle w:val="TableParagraph"/>
              <w:spacing w:line="207" w:lineRule="exact"/>
              <w:ind w:left="304"/>
              <w:rPr>
                <w:sz w:val="20"/>
              </w:rPr>
            </w:pPr>
            <w:r>
              <w:rPr>
                <w:b/>
                <w:sz w:val="20"/>
              </w:rPr>
              <w:t>Low: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turn</w:t>
            </w:r>
          </w:p>
        </w:tc>
      </w:tr>
    </w:tbl>
    <w:p w14:paraId="59EDEA98" w14:textId="77777777" w:rsidR="00B65B4D" w:rsidRDefault="00B65B4D">
      <w:pPr>
        <w:spacing w:line="207" w:lineRule="exact"/>
        <w:rPr>
          <w:sz w:val="20"/>
        </w:rPr>
        <w:sectPr w:rsidR="00B65B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20" w:right="900" w:bottom="460" w:left="1220" w:header="117" w:footer="268" w:gutter="0"/>
          <w:pgNumType w:start="1"/>
          <w:cols w:space="720"/>
        </w:sectPr>
      </w:pPr>
    </w:p>
    <w:p w14:paraId="174DBFFC" w14:textId="77777777" w:rsidR="00B65B4D" w:rsidRDefault="00B65B4D">
      <w:pPr>
        <w:pStyle w:val="BodyText"/>
        <w:rPr>
          <w:b/>
          <w:sz w:val="20"/>
        </w:rPr>
      </w:pPr>
    </w:p>
    <w:p w14:paraId="1CCAD634" w14:textId="77777777" w:rsidR="00B65B4D" w:rsidRDefault="00B65B4D">
      <w:pPr>
        <w:pStyle w:val="BodyText"/>
        <w:rPr>
          <w:b/>
          <w:sz w:val="20"/>
        </w:rPr>
      </w:pPr>
    </w:p>
    <w:p w14:paraId="2C885073" w14:textId="77777777" w:rsidR="00B65B4D" w:rsidRDefault="00B65B4D">
      <w:pPr>
        <w:pStyle w:val="BodyText"/>
        <w:spacing w:before="5"/>
        <w:rPr>
          <w:b/>
          <w:sz w:val="17"/>
        </w:rPr>
      </w:pPr>
    </w:p>
    <w:p w14:paraId="0483112A" w14:textId="77777777" w:rsidR="00B65B4D" w:rsidRDefault="00000000">
      <w:pPr>
        <w:pStyle w:val="BodyText"/>
        <w:spacing w:before="94"/>
        <w:ind w:left="220"/>
      </w:pPr>
      <w:r>
        <w:t>The</w:t>
      </w:r>
      <w:r>
        <w:rPr>
          <w:spacing w:val="-7"/>
        </w:rPr>
        <w:t xml:space="preserve"> </w:t>
      </w:r>
      <w:r>
        <w:t>likelihood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occurring:</w:t>
      </w:r>
    </w:p>
    <w:p w14:paraId="33363361" w14:textId="77777777" w:rsidR="00B65B4D" w:rsidRDefault="00000000">
      <w:pPr>
        <w:pStyle w:val="ListParagraph"/>
        <w:numPr>
          <w:ilvl w:val="0"/>
          <w:numId w:val="12"/>
        </w:numPr>
        <w:tabs>
          <w:tab w:val="left" w:pos="561"/>
          <w:tab w:val="left" w:pos="562"/>
        </w:tabs>
        <w:spacing w:before="118"/>
        <w:ind w:hanging="342"/>
      </w:pPr>
      <w:r>
        <w:t>certain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most </w:t>
      </w:r>
      <w:r>
        <w:rPr>
          <w:spacing w:val="-2"/>
        </w:rPr>
        <w:t>circumstances</w:t>
      </w:r>
    </w:p>
    <w:p w14:paraId="415DCFC7" w14:textId="77777777" w:rsidR="00B65B4D" w:rsidRDefault="00000000">
      <w:pPr>
        <w:pStyle w:val="ListParagraph"/>
        <w:numPr>
          <w:ilvl w:val="0"/>
          <w:numId w:val="12"/>
        </w:numPr>
        <w:tabs>
          <w:tab w:val="left" w:pos="561"/>
          <w:tab w:val="left" w:pos="562"/>
        </w:tabs>
        <w:ind w:hanging="342"/>
      </w:pPr>
      <w:r>
        <w:t>very</w:t>
      </w:r>
      <w:r>
        <w:rPr>
          <w:spacing w:val="-5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probably</w:t>
      </w:r>
      <w:r>
        <w:rPr>
          <w:spacing w:val="-3"/>
        </w:rPr>
        <w:t xml:space="preserve"> </w:t>
      </w:r>
      <w:r>
        <w:t>occur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rPr>
          <w:spacing w:val="-2"/>
        </w:rPr>
        <w:t>circumstances</w:t>
      </w:r>
    </w:p>
    <w:p w14:paraId="46F8E055" w14:textId="77777777" w:rsidR="00B65B4D" w:rsidRDefault="00000000">
      <w:pPr>
        <w:pStyle w:val="ListParagraph"/>
        <w:numPr>
          <w:ilvl w:val="0"/>
          <w:numId w:val="12"/>
        </w:numPr>
        <w:tabs>
          <w:tab w:val="left" w:pos="561"/>
          <w:tab w:val="left" w:pos="562"/>
        </w:tabs>
        <w:spacing w:before="116"/>
        <w:ind w:hanging="342"/>
      </w:pPr>
      <w:r>
        <w:t>possible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rPr>
          <w:spacing w:val="-2"/>
        </w:rPr>
        <w:t>occasionally</w:t>
      </w:r>
    </w:p>
    <w:p w14:paraId="54C2EAF4" w14:textId="77777777" w:rsidR="00B65B4D" w:rsidRDefault="00000000">
      <w:pPr>
        <w:pStyle w:val="ListParagraph"/>
        <w:numPr>
          <w:ilvl w:val="0"/>
          <w:numId w:val="12"/>
        </w:numPr>
        <w:tabs>
          <w:tab w:val="left" w:pos="561"/>
          <w:tab w:val="left" w:pos="562"/>
        </w:tabs>
        <w:ind w:hanging="342"/>
      </w:pPr>
      <w:r>
        <w:t>unlikely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happen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54BC76D2" w14:textId="77777777" w:rsidR="00B65B4D" w:rsidRDefault="00000000">
      <w:pPr>
        <w:pStyle w:val="ListParagraph"/>
        <w:numPr>
          <w:ilvl w:val="0"/>
          <w:numId w:val="12"/>
        </w:numPr>
        <w:tabs>
          <w:tab w:val="left" w:pos="561"/>
          <w:tab w:val="left" w:pos="562"/>
        </w:tabs>
        <w:spacing w:before="119"/>
        <w:ind w:hanging="342"/>
      </w:pPr>
      <w:r>
        <w:t>rare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happen</w:t>
      </w:r>
      <w:r>
        <w:rPr>
          <w:spacing w:val="-3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exceptional</w:t>
      </w:r>
      <w:r>
        <w:rPr>
          <w:spacing w:val="-4"/>
        </w:rPr>
        <w:t xml:space="preserve"> </w:t>
      </w:r>
      <w:r>
        <w:rPr>
          <w:spacing w:val="-2"/>
        </w:rPr>
        <w:t>circumstances.</w:t>
      </w:r>
    </w:p>
    <w:p w14:paraId="5D272A82" w14:textId="77777777" w:rsidR="00B65B4D" w:rsidRDefault="00000000">
      <w:pPr>
        <w:pStyle w:val="BodyText"/>
        <w:spacing w:before="118"/>
        <w:ind w:left="220"/>
      </w:pPr>
      <w:r>
        <w:t>The</w:t>
      </w:r>
      <w:r>
        <w:rPr>
          <w:spacing w:val="-9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likelihood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harm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severity</w:t>
      </w:r>
      <w:r>
        <w:rPr>
          <w:spacing w:val="-5"/>
        </w:rPr>
        <w:t xml:space="preserve"> </w:t>
      </w:r>
      <w:r>
        <w:rPr>
          <w:spacing w:val="-2"/>
        </w:rPr>
        <w:t>increases.</w:t>
      </w:r>
    </w:p>
    <w:p w14:paraId="42969D5C" w14:textId="77777777" w:rsidR="00B65B4D" w:rsidRDefault="00B65B4D">
      <w:pPr>
        <w:pStyle w:val="BodyText"/>
        <w:rPr>
          <w:sz w:val="20"/>
        </w:rPr>
      </w:pPr>
    </w:p>
    <w:p w14:paraId="271FADFC" w14:textId="77777777" w:rsidR="00B65B4D" w:rsidRDefault="00B65B4D">
      <w:pPr>
        <w:pStyle w:val="BodyText"/>
        <w:spacing w:before="8"/>
        <w:rPr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0"/>
        <w:gridCol w:w="1738"/>
      </w:tblGrid>
      <w:tr w:rsidR="00B65B4D" w14:paraId="43742593" w14:textId="77777777">
        <w:trPr>
          <w:trHeight w:val="515"/>
        </w:trPr>
        <w:tc>
          <w:tcPr>
            <w:tcW w:w="7840" w:type="dxa"/>
          </w:tcPr>
          <w:p w14:paraId="0562750B" w14:textId="77777777" w:rsidR="00B65B4D" w:rsidRDefault="00000000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</w:t>
            </w:r>
          </w:p>
        </w:tc>
        <w:tc>
          <w:tcPr>
            <w:tcW w:w="1738" w:type="dxa"/>
          </w:tcPr>
          <w:p w14:paraId="2D30C7F7" w14:textId="77777777" w:rsidR="00B65B4D" w:rsidRDefault="00000000">
            <w:pPr>
              <w:pStyle w:val="TableParagraph"/>
              <w:spacing w:before="11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RATING</w:t>
            </w:r>
          </w:p>
        </w:tc>
      </w:tr>
      <w:tr w:rsidR="00B65B4D" w14:paraId="2B8D8E58" w14:textId="77777777">
        <w:trPr>
          <w:trHeight w:val="515"/>
        </w:trPr>
        <w:tc>
          <w:tcPr>
            <w:tcW w:w="7840" w:type="dxa"/>
          </w:tcPr>
          <w:p w14:paraId="59D23FE2" w14:textId="77777777" w:rsidR="00B65B4D" w:rsidRDefault="00000000">
            <w:pPr>
              <w:pStyle w:val="TableParagraph"/>
              <w:spacing w:before="103"/>
              <w:ind w:left="107"/>
              <w:rPr>
                <w:sz w:val="24"/>
              </w:rPr>
            </w:pPr>
            <w:r>
              <w:rPr>
                <w:sz w:val="24"/>
              </w:rPr>
              <w:t>Lack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inexperienced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handler</w:t>
            </w:r>
          </w:p>
        </w:tc>
        <w:tc>
          <w:tcPr>
            <w:tcW w:w="1738" w:type="dxa"/>
          </w:tcPr>
          <w:p w14:paraId="71E9A5E1" w14:textId="77777777" w:rsidR="00B65B4D" w:rsidRDefault="00B65B4D">
            <w:pPr>
              <w:pStyle w:val="TableParagraph"/>
              <w:rPr>
                <w:rFonts w:ascii="Times New Roman"/>
              </w:rPr>
            </w:pPr>
          </w:p>
        </w:tc>
      </w:tr>
      <w:tr w:rsidR="00B65B4D" w14:paraId="53BD9879" w14:textId="77777777">
        <w:trPr>
          <w:trHeight w:val="515"/>
        </w:trPr>
        <w:tc>
          <w:tcPr>
            <w:tcW w:w="7840" w:type="dxa"/>
          </w:tcPr>
          <w:p w14:paraId="709A8521" w14:textId="77777777" w:rsidR="00B65B4D" w:rsidRDefault="00000000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Anti-social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passer-</w:t>
            </w:r>
            <w:r>
              <w:rPr>
                <w:spacing w:val="-2"/>
                <w:sz w:val="24"/>
              </w:rPr>
              <w:t>by/spectator</w:t>
            </w:r>
          </w:p>
        </w:tc>
        <w:tc>
          <w:tcPr>
            <w:tcW w:w="1738" w:type="dxa"/>
          </w:tcPr>
          <w:p w14:paraId="72F247E9" w14:textId="77777777" w:rsidR="00B65B4D" w:rsidRDefault="00B65B4D">
            <w:pPr>
              <w:pStyle w:val="TableParagraph"/>
              <w:rPr>
                <w:rFonts w:ascii="Times New Roman"/>
              </w:rPr>
            </w:pPr>
          </w:p>
        </w:tc>
      </w:tr>
      <w:tr w:rsidR="00B65B4D" w14:paraId="1E39EB3F" w14:textId="77777777">
        <w:trPr>
          <w:trHeight w:val="760"/>
        </w:trPr>
        <w:tc>
          <w:tcPr>
            <w:tcW w:w="7840" w:type="dxa"/>
          </w:tcPr>
          <w:p w14:paraId="2B8F4A47" w14:textId="77777777" w:rsidR="00B65B4D" w:rsidRDefault="00000000">
            <w:pPr>
              <w:pStyle w:val="TableParagraph"/>
              <w:spacing w:before="119" w:line="225" w:lineRule="auto"/>
              <w:ind w:left="107"/>
              <w:rPr>
                <w:sz w:val="24"/>
              </w:rPr>
            </w:pPr>
            <w:r>
              <w:rPr>
                <w:sz w:val="24"/>
              </w:rPr>
              <w:t>Falls due to adverse conditions (e.g. poor arena preparation, slippery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surface, bad weather).</w:t>
            </w:r>
          </w:p>
        </w:tc>
        <w:tc>
          <w:tcPr>
            <w:tcW w:w="1738" w:type="dxa"/>
          </w:tcPr>
          <w:p w14:paraId="332143FC" w14:textId="77777777" w:rsidR="00B65B4D" w:rsidRDefault="00B65B4D">
            <w:pPr>
              <w:pStyle w:val="TableParagraph"/>
              <w:rPr>
                <w:rFonts w:ascii="Times New Roman"/>
              </w:rPr>
            </w:pPr>
          </w:p>
        </w:tc>
      </w:tr>
      <w:tr w:rsidR="00B65B4D" w14:paraId="337720CC" w14:textId="77777777">
        <w:trPr>
          <w:trHeight w:val="515"/>
        </w:trPr>
        <w:tc>
          <w:tcPr>
            <w:tcW w:w="7840" w:type="dxa"/>
          </w:tcPr>
          <w:p w14:paraId="2F029B6A" w14:textId="77777777" w:rsidR="00B65B4D" w:rsidRDefault="00000000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uncontrolled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horse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kicking,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biting)</w:t>
            </w:r>
          </w:p>
        </w:tc>
        <w:tc>
          <w:tcPr>
            <w:tcW w:w="1738" w:type="dxa"/>
          </w:tcPr>
          <w:p w14:paraId="12110EF2" w14:textId="77777777" w:rsidR="00B65B4D" w:rsidRDefault="00B65B4D">
            <w:pPr>
              <w:pStyle w:val="TableParagraph"/>
              <w:rPr>
                <w:rFonts w:ascii="Times New Roman"/>
              </w:rPr>
            </w:pPr>
          </w:p>
        </w:tc>
      </w:tr>
      <w:tr w:rsidR="00B65B4D" w14:paraId="6997C311" w14:textId="77777777">
        <w:trPr>
          <w:trHeight w:val="518"/>
        </w:trPr>
        <w:tc>
          <w:tcPr>
            <w:tcW w:w="7840" w:type="dxa"/>
          </w:tcPr>
          <w:p w14:paraId="7C320580" w14:textId="77777777" w:rsidR="00B65B4D" w:rsidRDefault="00000000">
            <w:pPr>
              <w:pStyle w:val="TableParagraph"/>
              <w:spacing w:before="106"/>
              <w:ind w:left="107"/>
              <w:rPr>
                <w:sz w:val="24"/>
              </w:rPr>
            </w:pPr>
            <w:r>
              <w:rPr>
                <w:sz w:val="24"/>
              </w:rPr>
              <w:t>Interaction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(Visitor).</w:t>
            </w:r>
          </w:p>
        </w:tc>
        <w:tc>
          <w:tcPr>
            <w:tcW w:w="1738" w:type="dxa"/>
          </w:tcPr>
          <w:p w14:paraId="260A0613" w14:textId="77777777" w:rsidR="00B65B4D" w:rsidRDefault="00B65B4D">
            <w:pPr>
              <w:pStyle w:val="TableParagraph"/>
              <w:rPr>
                <w:rFonts w:ascii="Times New Roman"/>
              </w:rPr>
            </w:pPr>
          </w:p>
        </w:tc>
      </w:tr>
      <w:tr w:rsidR="00B65B4D" w14:paraId="1846FF18" w14:textId="77777777">
        <w:trPr>
          <w:trHeight w:val="757"/>
        </w:trPr>
        <w:tc>
          <w:tcPr>
            <w:tcW w:w="7840" w:type="dxa"/>
          </w:tcPr>
          <w:p w14:paraId="7E235DE8" w14:textId="77777777" w:rsidR="00B65B4D" w:rsidRDefault="00000000">
            <w:pPr>
              <w:pStyle w:val="TableParagraph"/>
              <w:spacing w:before="117" w:line="225" w:lineRule="auto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inadequate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gear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tack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failing,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inadequate </w:t>
            </w:r>
            <w:r>
              <w:rPr>
                <w:spacing w:val="-2"/>
                <w:sz w:val="24"/>
              </w:rPr>
              <w:t>footwear).</w:t>
            </w:r>
          </w:p>
        </w:tc>
        <w:tc>
          <w:tcPr>
            <w:tcW w:w="1738" w:type="dxa"/>
          </w:tcPr>
          <w:p w14:paraId="2DD67B5A" w14:textId="77777777" w:rsidR="00B65B4D" w:rsidRDefault="00B65B4D">
            <w:pPr>
              <w:pStyle w:val="TableParagraph"/>
              <w:rPr>
                <w:rFonts w:ascii="Times New Roman"/>
              </w:rPr>
            </w:pPr>
          </w:p>
        </w:tc>
      </w:tr>
      <w:tr w:rsidR="00B65B4D" w14:paraId="2C2B6DEA" w14:textId="77777777">
        <w:trPr>
          <w:trHeight w:val="1070"/>
        </w:trPr>
        <w:tc>
          <w:tcPr>
            <w:tcW w:w="7840" w:type="dxa"/>
          </w:tcPr>
          <w:p w14:paraId="76B4F58F" w14:textId="77777777" w:rsidR="00B65B4D" w:rsidRDefault="00000000">
            <w:pPr>
              <w:pStyle w:val="TableParagraph"/>
              <w:spacing w:before="118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Legal obligations: negligence; wrong advice leading to injury or failure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 achievement of goals, bad information from staff or volunteers; lack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 training of staff; lack of supervision;</w:t>
            </w:r>
          </w:p>
        </w:tc>
        <w:tc>
          <w:tcPr>
            <w:tcW w:w="1738" w:type="dxa"/>
          </w:tcPr>
          <w:p w14:paraId="173D77D9" w14:textId="77777777" w:rsidR="00B65B4D" w:rsidRDefault="00B65B4D">
            <w:pPr>
              <w:pStyle w:val="TableParagraph"/>
              <w:rPr>
                <w:rFonts w:ascii="Times New Roman"/>
              </w:rPr>
            </w:pPr>
          </w:p>
        </w:tc>
      </w:tr>
      <w:tr w:rsidR="00B65B4D" w14:paraId="75C2A58A" w14:textId="77777777">
        <w:trPr>
          <w:trHeight w:val="792"/>
        </w:trPr>
        <w:tc>
          <w:tcPr>
            <w:tcW w:w="7840" w:type="dxa"/>
          </w:tcPr>
          <w:p w14:paraId="192478AF" w14:textId="77777777" w:rsidR="00B65B4D" w:rsidRDefault="00000000">
            <w:pPr>
              <w:pStyle w:val="TableParagraph"/>
              <w:tabs>
                <w:tab w:val="left" w:pos="1057"/>
                <w:tab w:val="left" w:pos="2694"/>
                <w:tab w:val="left" w:pos="3524"/>
                <w:tab w:val="left" w:pos="4390"/>
                <w:tab w:val="left" w:pos="4819"/>
                <w:tab w:val="left" w:pos="6231"/>
                <w:tab w:val="left" w:pos="7524"/>
              </w:tabs>
              <w:spacing w:before="116"/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t>Ethical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expectations: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moral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safety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individuals;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reputation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organisation</w:t>
            </w:r>
          </w:p>
        </w:tc>
        <w:tc>
          <w:tcPr>
            <w:tcW w:w="1738" w:type="dxa"/>
          </w:tcPr>
          <w:p w14:paraId="2736A0C6" w14:textId="77777777" w:rsidR="00B65B4D" w:rsidRDefault="00B65B4D">
            <w:pPr>
              <w:pStyle w:val="TableParagraph"/>
              <w:rPr>
                <w:rFonts w:ascii="Times New Roman"/>
              </w:rPr>
            </w:pPr>
          </w:p>
        </w:tc>
      </w:tr>
      <w:tr w:rsidR="00B65B4D" w14:paraId="07F94FB7" w14:textId="77777777">
        <w:trPr>
          <w:trHeight w:val="515"/>
        </w:trPr>
        <w:tc>
          <w:tcPr>
            <w:tcW w:w="7840" w:type="dxa"/>
          </w:tcPr>
          <w:p w14:paraId="4755A8A0" w14:textId="77777777" w:rsidR="00B65B4D" w:rsidRDefault="00000000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assets;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bankruptcy;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theft</w:t>
            </w:r>
          </w:p>
        </w:tc>
        <w:tc>
          <w:tcPr>
            <w:tcW w:w="1738" w:type="dxa"/>
          </w:tcPr>
          <w:p w14:paraId="3C32E7F4" w14:textId="77777777" w:rsidR="00B65B4D" w:rsidRDefault="00B65B4D">
            <w:pPr>
              <w:pStyle w:val="TableParagraph"/>
              <w:rPr>
                <w:rFonts w:ascii="Times New Roman"/>
              </w:rPr>
            </w:pPr>
          </w:p>
        </w:tc>
      </w:tr>
      <w:tr w:rsidR="00B65B4D" w14:paraId="0340DF65" w14:textId="77777777">
        <w:trPr>
          <w:trHeight w:val="515"/>
        </w:trPr>
        <w:tc>
          <w:tcPr>
            <w:tcW w:w="7840" w:type="dxa"/>
          </w:tcPr>
          <w:p w14:paraId="0273CB51" w14:textId="77777777" w:rsidR="00B65B4D" w:rsidRDefault="00000000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Illness of key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people</w:t>
            </w:r>
          </w:p>
        </w:tc>
        <w:tc>
          <w:tcPr>
            <w:tcW w:w="1738" w:type="dxa"/>
          </w:tcPr>
          <w:p w14:paraId="2F4B9FDE" w14:textId="77777777" w:rsidR="00B65B4D" w:rsidRDefault="00B65B4D">
            <w:pPr>
              <w:pStyle w:val="TableParagraph"/>
              <w:rPr>
                <w:rFonts w:ascii="Times New Roman"/>
              </w:rPr>
            </w:pPr>
          </w:p>
        </w:tc>
      </w:tr>
      <w:tr w:rsidR="00B65B4D" w14:paraId="2EBA98E1" w14:textId="77777777">
        <w:trPr>
          <w:trHeight w:val="515"/>
        </w:trPr>
        <w:tc>
          <w:tcPr>
            <w:tcW w:w="7840" w:type="dxa"/>
          </w:tcPr>
          <w:p w14:paraId="6AC6E4B4" w14:textId="77777777" w:rsidR="00B65B4D" w:rsidRDefault="00000000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Mechanical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failure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equipment</w:t>
            </w:r>
          </w:p>
        </w:tc>
        <w:tc>
          <w:tcPr>
            <w:tcW w:w="1738" w:type="dxa"/>
          </w:tcPr>
          <w:p w14:paraId="6B40C460" w14:textId="77777777" w:rsidR="00B65B4D" w:rsidRDefault="00B65B4D">
            <w:pPr>
              <w:pStyle w:val="TableParagraph"/>
              <w:rPr>
                <w:rFonts w:ascii="Times New Roman"/>
              </w:rPr>
            </w:pPr>
          </w:p>
        </w:tc>
      </w:tr>
      <w:tr w:rsidR="00B65B4D" w14:paraId="38C3BDC0" w14:textId="77777777">
        <w:trPr>
          <w:trHeight w:val="515"/>
        </w:trPr>
        <w:tc>
          <w:tcPr>
            <w:tcW w:w="7840" w:type="dxa"/>
          </w:tcPr>
          <w:p w14:paraId="4787A8E9" w14:textId="77777777" w:rsidR="00B65B4D" w:rsidRDefault="00000000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Vermin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damaging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feed/equipment</w:t>
            </w:r>
          </w:p>
        </w:tc>
        <w:tc>
          <w:tcPr>
            <w:tcW w:w="1738" w:type="dxa"/>
          </w:tcPr>
          <w:p w14:paraId="3A67BCD3" w14:textId="77777777" w:rsidR="00B65B4D" w:rsidRDefault="00B65B4D">
            <w:pPr>
              <w:pStyle w:val="TableParagraph"/>
              <w:rPr>
                <w:rFonts w:ascii="Times New Roman"/>
              </w:rPr>
            </w:pPr>
          </w:p>
        </w:tc>
      </w:tr>
    </w:tbl>
    <w:p w14:paraId="48533316" w14:textId="77777777" w:rsidR="00B65B4D" w:rsidRDefault="00B65B4D">
      <w:pPr>
        <w:rPr>
          <w:rFonts w:ascii="Times New Roman"/>
        </w:rPr>
        <w:sectPr w:rsidR="00B65B4D">
          <w:pgSz w:w="12240" w:h="15840"/>
          <w:pgMar w:top="1420" w:right="900" w:bottom="460" w:left="1220" w:header="117" w:footer="268" w:gutter="0"/>
          <w:cols w:space="720"/>
        </w:sectPr>
      </w:pPr>
    </w:p>
    <w:p w14:paraId="3ADB9FA5" w14:textId="77777777" w:rsidR="00B65B4D" w:rsidRDefault="00B65B4D">
      <w:pPr>
        <w:pStyle w:val="BodyText"/>
        <w:rPr>
          <w:sz w:val="20"/>
        </w:rPr>
      </w:pPr>
    </w:p>
    <w:p w14:paraId="066AB45C" w14:textId="4006648C" w:rsidR="00B65B4D" w:rsidRDefault="00000000">
      <w:pPr>
        <w:spacing w:before="94"/>
        <w:ind w:left="220"/>
        <w:rPr>
          <w:b/>
        </w:rPr>
      </w:pPr>
      <w:r>
        <w:rPr>
          <w:b/>
        </w:rPr>
        <w:t>APPENDIX</w:t>
      </w:r>
      <w:r>
        <w:rPr>
          <w:b/>
          <w:spacing w:val="-10"/>
        </w:rPr>
        <w:t xml:space="preserve"> </w:t>
      </w:r>
      <w:r>
        <w:rPr>
          <w:b/>
        </w:rPr>
        <w:t>1:</w:t>
      </w:r>
      <w:r>
        <w:rPr>
          <w:b/>
          <w:spacing w:val="-5"/>
        </w:rPr>
        <w:t xml:space="preserve"> </w:t>
      </w:r>
      <w:r>
        <w:rPr>
          <w:b/>
        </w:rPr>
        <w:t>ESSENTIAL</w:t>
      </w:r>
      <w:r>
        <w:rPr>
          <w:b/>
          <w:spacing w:val="-6"/>
        </w:rPr>
        <w:t xml:space="preserve"> </w:t>
      </w:r>
      <w:r>
        <w:rPr>
          <w:b/>
        </w:rPr>
        <w:t>RISK</w:t>
      </w:r>
      <w:r>
        <w:rPr>
          <w:b/>
          <w:spacing w:val="-7"/>
        </w:rPr>
        <w:t xml:space="preserve"> </w:t>
      </w:r>
      <w:r>
        <w:rPr>
          <w:b/>
        </w:rPr>
        <w:t>MANAGEMENT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SUMMARY</w:t>
      </w:r>
    </w:p>
    <w:p w14:paraId="4695E013" w14:textId="77777777" w:rsidR="00B65B4D" w:rsidRDefault="00B65B4D">
      <w:pPr>
        <w:pStyle w:val="BodyText"/>
        <w:spacing w:before="5"/>
        <w:rPr>
          <w:b/>
        </w:rPr>
      </w:pPr>
    </w:p>
    <w:tbl>
      <w:tblPr>
        <w:tblpPr w:leftFromText="180" w:rightFromText="180" w:vertAnchor="page" w:horzAnchor="margin" w:tblpY="23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4377"/>
        <w:gridCol w:w="1050"/>
        <w:gridCol w:w="1396"/>
        <w:gridCol w:w="1249"/>
      </w:tblGrid>
      <w:tr w:rsidR="002D7D84" w14:paraId="5BDECABD" w14:textId="77777777" w:rsidTr="002D7D84">
        <w:trPr>
          <w:trHeight w:val="866"/>
        </w:trPr>
        <w:tc>
          <w:tcPr>
            <w:tcW w:w="5887" w:type="dxa"/>
            <w:gridSpan w:val="2"/>
          </w:tcPr>
          <w:p w14:paraId="1735A8CE" w14:textId="77777777" w:rsidR="002D7D84" w:rsidRDefault="002D7D84" w:rsidP="002D7D84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Facility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Facilitator </w:t>
            </w:r>
            <w:r>
              <w:rPr>
                <w:b/>
                <w:spacing w:val="-2"/>
              </w:rPr>
              <w:t>Checklist</w:t>
            </w:r>
          </w:p>
        </w:tc>
        <w:tc>
          <w:tcPr>
            <w:tcW w:w="1050" w:type="dxa"/>
          </w:tcPr>
          <w:p w14:paraId="0099B1FE" w14:textId="5D0B9D4B" w:rsidR="002D7D84" w:rsidRPr="002D7D84" w:rsidRDefault="002D7D84" w:rsidP="002D7D84">
            <w:pPr>
              <w:pStyle w:val="TableParagraph"/>
              <w:spacing w:before="119"/>
              <w:ind w:left="105"/>
              <w:jc w:val="center"/>
              <w:rPr>
                <w:b/>
              </w:rPr>
            </w:pPr>
            <w:r w:rsidRPr="002D7D84">
              <w:rPr>
                <w:b/>
              </w:rPr>
              <w:t>Y / N</w:t>
            </w:r>
          </w:p>
        </w:tc>
        <w:tc>
          <w:tcPr>
            <w:tcW w:w="1396" w:type="dxa"/>
          </w:tcPr>
          <w:p w14:paraId="234E17DF" w14:textId="77777777" w:rsidR="002D7D84" w:rsidRDefault="002D7D84" w:rsidP="002D7D84">
            <w:pPr>
              <w:pStyle w:val="TableParagraph"/>
              <w:spacing w:before="23" w:line="372" w:lineRule="exact"/>
              <w:ind w:left="105" w:right="249"/>
              <w:rPr>
                <w:b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Assessed</w:t>
            </w:r>
          </w:p>
        </w:tc>
        <w:tc>
          <w:tcPr>
            <w:tcW w:w="1249" w:type="dxa"/>
          </w:tcPr>
          <w:p w14:paraId="05F67B24" w14:textId="77777777" w:rsidR="002D7D84" w:rsidRDefault="002D7D84" w:rsidP="002D7D84">
            <w:pPr>
              <w:pStyle w:val="TableParagraph"/>
              <w:spacing w:before="115"/>
              <w:ind w:left="104" w:right="359"/>
              <w:rPr>
                <w:b/>
              </w:rPr>
            </w:pPr>
            <w:r>
              <w:rPr>
                <w:b/>
                <w:spacing w:val="-2"/>
              </w:rPr>
              <w:t>Further Action</w:t>
            </w:r>
          </w:p>
        </w:tc>
      </w:tr>
      <w:tr w:rsidR="002D7D84" w14:paraId="68B5A5C1" w14:textId="77777777" w:rsidTr="002D7D84">
        <w:trPr>
          <w:trHeight w:val="491"/>
        </w:trPr>
        <w:tc>
          <w:tcPr>
            <w:tcW w:w="9582" w:type="dxa"/>
            <w:gridSpan w:val="5"/>
          </w:tcPr>
          <w:p w14:paraId="0D148EC4" w14:textId="77777777" w:rsidR="002D7D84" w:rsidRDefault="002D7D84" w:rsidP="002D7D84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  <w:spacing w:val="-2"/>
              </w:rPr>
              <w:t>FACILITIES</w:t>
            </w:r>
          </w:p>
        </w:tc>
      </w:tr>
      <w:tr w:rsidR="002D7D84" w14:paraId="08DA9B4B" w14:textId="77777777" w:rsidTr="002D7D84">
        <w:trPr>
          <w:trHeight w:val="823"/>
        </w:trPr>
        <w:tc>
          <w:tcPr>
            <w:tcW w:w="1510" w:type="dxa"/>
          </w:tcPr>
          <w:p w14:paraId="1BA4D1EE" w14:textId="77777777" w:rsidR="002D7D84" w:rsidRDefault="002D7D84" w:rsidP="002D7D84">
            <w:pPr>
              <w:pStyle w:val="TableParagraph"/>
              <w:spacing w:line="242" w:lineRule="auto"/>
              <w:ind w:left="107" w:right="641"/>
            </w:pPr>
            <w:r>
              <w:rPr>
                <w:spacing w:val="-2"/>
              </w:rPr>
              <w:t>Parking Areas</w:t>
            </w:r>
          </w:p>
        </w:tc>
        <w:tc>
          <w:tcPr>
            <w:tcW w:w="4377" w:type="dxa"/>
          </w:tcPr>
          <w:p w14:paraId="1D1651C2" w14:textId="77777777" w:rsidR="002D7D84" w:rsidRDefault="002D7D84" w:rsidP="002D7D84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before="117" w:line="278" w:lineRule="auto"/>
              <w:ind w:right="524"/>
            </w:pPr>
            <w:r>
              <w:t>Safe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controlled</w:t>
            </w:r>
            <w:r>
              <w:rPr>
                <w:spacing w:val="-7"/>
              </w:rPr>
              <w:t xml:space="preserve"> </w:t>
            </w:r>
            <w:r>
              <w:t>area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easy access for vehicles</w:t>
            </w:r>
          </w:p>
        </w:tc>
        <w:tc>
          <w:tcPr>
            <w:tcW w:w="1050" w:type="dxa"/>
          </w:tcPr>
          <w:p w14:paraId="7C4B3F16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6DC0375C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14:paraId="0218B4BE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D84" w14:paraId="302A1D70" w14:textId="77777777" w:rsidTr="002D7D84">
        <w:trPr>
          <w:trHeight w:val="1403"/>
        </w:trPr>
        <w:tc>
          <w:tcPr>
            <w:tcW w:w="1510" w:type="dxa"/>
          </w:tcPr>
          <w:p w14:paraId="45843D8D" w14:textId="77777777" w:rsidR="002D7D84" w:rsidRDefault="002D7D84" w:rsidP="002D7D84">
            <w:pPr>
              <w:pStyle w:val="TableParagraph"/>
              <w:ind w:left="107" w:right="57"/>
            </w:pPr>
            <w:r>
              <w:rPr>
                <w:spacing w:val="-2"/>
              </w:rPr>
              <w:t>Arenas Indoor/ Outdoors</w:t>
            </w:r>
          </w:p>
        </w:tc>
        <w:tc>
          <w:tcPr>
            <w:tcW w:w="4377" w:type="dxa"/>
          </w:tcPr>
          <w:p w14:paraId="7D3A289F" w14:textId="77777777" w:rsidR="002D7D84" w:rsidRDefault="002D7D84" w:rsidP="002D7D84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117"/>
            </w:pPr>
            <w:r>
              <w:t>Safe,</w:t>
            </w:r>
            <w:r>
              <w:rPr>
                <w:spacing w:val="-5"/>
              </w:rPr>
              <w:t xml:space="preserve"> </w:t>
            </w:r>
            <w:r>
              <w:t>well</w:t>
            </w:r>
            <w:r>
              <w:rPr>
                <w:spacing w:val="-6"/>
              </w:rPr>
              <w:t xml:space="preserve"> </w:t>
            </w:r>
            <w:r>
              <w:t>maintained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facilities</w:t>
            </w:r>
          </w:p>
          <w:p w14:paraId="3B354796" w14:textId="77777777" w:rsidR="002D7D84" w:rsidRDefault="002D7D84" w:rsidP="002D7D84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38"/>
            </w:pPr>
            <w:r>
              <w:t>Suitably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enclosed</w:t>
            </w:r>
          </w:p>
          <w:p w14:paraId="060807A8" w14:textId="77777777" w:rsidR="002D7D84" w:rsidRDefault="002D7D84" w:rsidP="002D7D84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37" w:line="278" w:lineRule="auto"/>
              <w:ind w:right="648"/>
            </w:pPr>
            <w:r>
              <w:t>Surface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good</w:t>
            </w:r>
            <w:r>
              <w:rPr>
                <w:spacing w:val="-11"/>
              </w:rPr>
              <w:t xml:space="preserve"> </w:t>
            </w:r>
            <w:r>
              <w:t xml:space="preserve">condition/even </w:t>
            </w:r>
            <w:r>
              <w:rPr>
                <w:spacing w:val="-2"/>
              </w:rPr>
              <w:t>terrain</w:t>
            </w:r>
          </w:p>
        </w:tc>
        <w:tc>
          <w:tcPr>
            <w:tcW w:w="1050" w:type="dxa"/>
          </w:tcPr>
          <w:p w14:paraId="7D1A7A6A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7BD73229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14:paraId="09AC4044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D84" w14:paraId="6331B0D4" w14:textId="77777777" w:rsidTr="002D7D84">
        <w:trPr>
          <w:trHeight w:val="251"/>
        </w:trPr>
        <w:tc>
          <w:tcPr>
            <w:tcW w:w="9582" w:type="dxa"/>
            <w:gridSpan w:val="5"/>
          </w:tcPr>
          <w:p w14:paraId="5AB81605" w14:textId="77777777" w:rsidR="002D7D84" w:rsidRDefault="002D7D84" w:rsidP="002D7D84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EQUIPMENT</w:t>
            </w:r>
          </w:p>
        </w:tc>
      </w:tr>
      <w:tr w:rsidR="002D7D84" w14:paraId="0B616C5A" w14:textId="77777777" w:rsidTr="002D7D84">
        <w:trPr>
          <w:trHeight w:val="822"/>
        </w:trPr>
        <w:tc>
          <w:tcPr>
            <w:tcW w:w="1510" w:type="dxa"/>
          </w:tcPr>
          <w:p w14:paraId="0459AE41" w14:textId="77777777" w:rsidR="002D7D84" w:rsidRDefault="002D7D84" w:rsidP="002D7D84">
            <w:pPr>
              <w:pStyle w:val="TableParagraph"/>
              <w:ind w:left="107" w:right="57"/>
            </w:pPr>
            <w:r>
              <w:rPr>
                <w:spacing w:val="-2"/>
              </w:rPr>
              <w:t>Program Equipment</w:t>
            </w:r>
          </w:p>
        </w:tc>
        <w:tc>
          <w:tcPr>
            <w:tcW w:w="4377" w:type="dxa"/>
          </w:tcPr>
          <w:p w14:paraId="7F7EA30A" w14:textId="77777777" w:rsidR="002D7D84" w:rsidRDefault="002D7D84" w:rsidP="002D7D84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20"/>
              <w:ind w:hanging="361"/>
            </w:pPr>
            <w:r>
              <w:t>Safe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suitable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activity</w:t>
            </w:r>
          </w:p>
          <w:p w14:paraId="3841B603" w14:textId="77777777" w:rsidR="002D7D84" w:rsidRDefault="002D7D84" w:rsidP="002D7D84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7"/>
              <w:ind w:hanging="361"/>
            </w:pPr>
            <w:r>
              <w:t>Well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maintained</w:t>
            </w:r>
          </w:p>
        </w:tc>
        <w:tc>
          <w:tcPr>
            <w:tcW w:w="1050" w:type="dxa"/>
          </w:tcPr>
          <w:p w14:paraId="4BF062D6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600C8C19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14:paraId="5C678B8C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D84" w14:paraId="4D6583CA" w14:textId="77777777" w:rsidTr="002D7D84">
        <w:trPr>
          <w:trHeight w:val="823"/>
        </w:trPr>
        <w:tc>
          <w:tcPr>
            <w:tcW w:w="1510" w:type="dxa"/>
          </w:tcPr>
          <w:p w14:paraId="33868127" w14:textId="77777777" w:rsidR="002D7D84" w:rsidRDefault="002D7D84" w:rsidP="002D7D84">
            <w:pPr>
              <w:pStyle w:val="TableParagraph"/>
              <w:spacing w:line="242" w:lineRule="auto"/>
              <w:ind w:left="107" w:right="57"/>
            </w:pPr>
            <w:r>
              <w:rPr>
                <w:spacing w:val="-2"/>
              </w:rPr>
              <w:t>Participant Attire</w:t>
            </w:r>
          </w:p>
        </w:tc>
        <w:tc>
          <w:tcPr>
            <w:tcW w:w="4377" w:type="dxa"/>
          </w:tcPr>
          <w:p w14:paraId="4A158172" w14:textId="77777777" w:rsidR="002D7D84" w:rsidRDefault="002D7D84" w:rsidP="002D7D84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118"/>
            </w:pPr>
            <w:r>
              <w:t>Safe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suitable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activity</w:t>
            </w:r>
          </w:p>
          <w:p w14:paraId="3613C8CF" w14:textId="77777777" w:rsidR="002D7D84" w:rsidRDefault="002D7D84" w:rsidP="002D7D84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37"/>
            </w:pPr>
            <w:r>
              <w:t>Appropriate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standard</w:t>
            </w:r>
          </w:p>
        </w:tc>
        <w:tc>
          <w:tcPr>
            <w:tcW w:w="1050" w:type="dxa"/>
          </w:tcPr>
          <w:p w14:paraId="300B713C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4203E1F0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14:paraId="29FF978B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D84" w14:paraId="681E96AC" w14:textId="77777777" w:rsidTr="002D7D84">
        <w:trPr>
          <w:trHeight w:val="1110"/>
        </w:trPr>
        <w:tc>
          <w:tcPr>
            <w:tcW w:w="1510" w:type="dxa"/>
          </w:tcPr>
          <w:p w14:paraId="4A7DC37C" w14:textId="77777777" w:rsidR="002D7D84" w:rsidRDefault="002D7D84" w:rsidP="002D7D84">
            <w:pPr>
              <w:pStyle w:val="TableParagraph"/>
              <w:ind w:left="107" w:right="57"/>
            </w:pPr>
            <w:r>
              <w:rPr>
                <w:spacing w:val="-2"/>
              </w:rPr>
              <w:t>Horse Equipment</w:t>
            </w:r>
          </w:p>
        </w:tc>
        <w:tc>
          <w:tcPr>
            <w:tcW w:w="4377" w:type="dxa"/>
          </w:tcPr>
          <w:p w14:paraId="55C1437D" w14:textId="77777777" w:rsidR="002D7D84" w:rsidRDefault="002D7D84" w:rsidP="002D7D84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117"/>
            </w:pPr>
            <w:r>
              <w:t>Safe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suitable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activity</w:t>
            </w:r>
          </w:p>
          <w:p w14:paraId="7246EB46" w14:textId="77777777" w:rsidR="002D7D84" w:rsidRDefault="002D7D84" w:rsidP="002D7D84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38"/>
            </w:pPr>
            <w:r>
              <w:t>Appropriate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standard</w:t>
            </w:r>
          </w:p>
          <w:p w14:paraId="25BCC69B" w14:textId="77777777" w:rsidR="002D7D84" w:rsidRDefault="002D7D84" w:rsidP="002D7D84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37"/>
            </w:pPr>
            <w:r>
              <w:t>Correctly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fitted</w:t>
            </w:r>
          </w:p>
        </w:tc>
        <w:tc>
          <w:tcPr>
            <w:tcW w:w="1050" w:type="dxa"/>
          </w:tcPr>
          <w:p w14:paraId="561BEA9E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0804A617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14:paraId="3564690B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D84" w14:paraId="7543C98F" w14:textId="77777777" w:rsidTr="002D7D84">
        <w:trPr>
          <w:trHeight w:val="253"/>
        </w:trPr>
        <w:tc>
          <w:tcPr>
            <w:tcW w:w="9582" w:type="dxa"/>
            <w:gridSpan w:val="5"/>
          </w:tcPr>
          <w:p w14:paraId="78872FDA" w14:textId="77777777" w:rsidR="002D7D84" w:rsidRDefault="002D7D84" w:rsidP="002D7D84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ASSESSMENT</w:t>
            </w:r>
          </w:p>
        </w:tc>
      </w:tr>
      <w:tr w:rsidR="002D7D84" w14:paraId="0AE8129B" w14:textId="77777777" w:rsidTr="002D7D84">
        <w:trPr>
          <w:trHeight w:val="1113"/>
        </w:trPr>
        <w:tc>
          <w:tcPr>
            <w:tcW w:w="1510" w:type="dxa"/>
          </w:tcPr>
          <w:p w14:paraId="44986D75" w14:textId="77777777" w:rsidR="002D7D84" w:rsidRDefault="002D7D84" w:rsidP="002D7D84">
            <w:pPr>
              <w:pStyle w:val="TableParagraph"/>
              <w:spacing w:line="242" w:lineRule="auto"/>
              <w:ind w:left="107" w:right="57"/>
            </w:pPr>
            <w:r>
              <w:rPr>
                <w:spacing w:val="-2"/>
              </w:rPr>
              <w:t>Participant Assessment</w:t>
            </w:r>
          </w:p>
        </w:tc>
        <w:tc>
          <w:tcPr>
            <w:tcW w:w="4377" w:type="dxa"/>
          </w:tcPr>
          <w:p w14:paraId="26ABFABF" w14:textId="77777777" w:rsidR="002D7D84" w:rsidRDefault="002D7D84" w:rsidP="002D7D84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117"/>
            </w:pPr>
            <w:r>
              <w:t>Suitable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activity</w:t>
            </w:r>
          </w:p>
          <w:p w14:paraId="2EBF31AD" w14:textId="77777777" w:rsidR="002D7D84" w:rsidRDefault="002D7D84" w:rsidP="002D7D84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38"/>
            </w:pPr>
            <w:r>
              <w:t>Special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needs</w:t>
            </w:r>
          </w:p>
          <w:p w14:paraId="77E18DD7" w14:textId="77777777" w:rsidR="002D7D84" w:rsidRDefault="002D7D84" w:rsidP="002D7D84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39"/>
            </w:pPr>
            <w:r>
              <w:t>Parent/Guardian/Case</w:t>
            </w:r>
            <w:r>
              <w:rPr>
                <w:spacing w:val="-15"/>
              </w:rPr>
              <w:t xml:space="preserve"> </w:t>
            </w:r>
            <w:r>
              <w:t>Worker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consent</w:t>
            </w:r>
          </w:p>
        </w:tc>
        <w:tc>
          <w:tcPr>
            <w:tcW w:w="1050" w:type="dxa"/>
          </w:tcPr>
          <w:p w14:paraId="230B62B3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06D62E98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14:paraId="61C62E38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D84" w14:paraId="6AF45EEE" w14:textId="77777777" w:rsidTr="002D7D84">
        <w:trPr>
          <w:trHeight w:val="820"/>
        </w:trPr>
        <w:tc>
          <w:tcPr>
            <w:tcW w:w="1510" w:type="dxa"/>
          </w:tcPr>
          <w:p w14:paraId="041E8C3E" w14:textId="77777777" w:rsidR="002D7D84" w:rsidRDefault="002D7D84" w:rsidP="002D7D84">
            <w:pPr>
              <w:pStyle w:val="TableParagraph"/>
              <w:ind w:left="107" w:right="57"/>
            </w:pPr>
            <w:r>
              <w:rPr>
                <w:spacing w:val="-2"/>
              </w:rPr>
              <w:t>Horse Assessment</w:t>
            </w:r>
          </w:p>
        </w:tc>
        <w:tc>
          <w:tcPr>
            <w:tcW w:w="4377" w:type="dxa"/>
          </w:tcPr>
          <w:p w14:paraId="22F6E863" w14:textId="77777777" w:rsidR="002D7D84" w:rsidRDefault="002D7D84" w:rsidP="002D7D84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before="117"/>
            </w:pPr>
            <w:r>
              <w:t>Suitable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</w:t>
            </w:r>
          </w:p>
          <w:p w14:paraId="753DEAD7" w14:textId="77777777" w:rsidR="002D7D84" w:rsidRDefault="002D7D84" w:rsidP="002D7D84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before="38"/>
            </w:pPr>
            <w:r>
              <w:t>Sound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fit</w:t>
            </w:r>
          </w:p>
        </w:tc>
        <w:tc>
          <w:tcPr>
            <w:tcW w:w="1050" w:type="dxa"/>
          </w:tcPr>
          <w:p w14:paraId="636721E1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068BA49C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14:paraId="3636AF6B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7D84" w14:paraId="37D89829" w14:textId="77777777" w:rsidTr="002D7D84">
        <w:trPr>
          <w:trHeight w:val="254"/>
        </w:trPr>
        <w:tc>
          <w:tcPr>
            <w:tcW w:w="9582" w:type="dxa"/>
            <w:gridSpan w:val="5"/>
          </w:tcPr>
          <w:p w14:paraId="3BEAC01B" w14:textId="77777777" w:rsidR="002D7D84" w:rsidRDefault="002D7D84" w:rsidP="002D7D84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ADMINISTRATION</w:t>
            </w:r>
          </w:p>
        </w:tc>
      </w:tr>
      <w:tr w:rsidR="002D7D84" w14:paraId="19911AB3" w14:textId="77777777" w:rsidTr="002D7D84">
        <w:trPr>
          <w:trHeight w:val="2738"/>
        </w:trPr>
        <w:tc>
          <w:tcPr>
            <w:tcW w:w="1510" w:type="dxa"/>
          </w:tcPr>
          <w:p w14:paraId="0B523A42" w14:textId="77777777" w:rsidR="002D7D84" w:rsidRDefault="002D7D84" w:rsidP="002D7D84">
            <w:pPr>
              <w:pStyle w:val="TableParagraph"/>
              <w:ind w:left="107" w:right="57"/>
            </w:pPr>
            <w:r>
              <w:rPr>
                <w:spacing w:val="-2"/>
              </w:rPr>
              <w:t xml:space="preserve">Program </w:t>
            </w:r>
            <w:r>
              <w:t xml:space="preserve">Content and </w:t>
            </w:r>
            <w:r>
              <w:rPr>
                <w:spacing w:val="-2"/>
              </w:rPr>
              <w:t>records management</w:t>
            </w:r>
          </w:p>
        </w:tc>
        <w:tc>
          <w:tcPr>
            <w:tcW w:w="4377" w:type="dxa"/>
          </w:tcPr>
          <w:p w14:paraId="6C91B5E3" w14:textId="77777777" w:rsidR="002D7D84" w:rsidRDefault="002D7D84" w:rsidP="002D7D84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before="117" w:line="276" w:lineRule="auto"/>
              <w:ind w:right="504"/>
            </w:pPr>
            <w:r>
              <w:t>Follows</w:t>
            </w:r>
            <w:r>
              <w:rPr>
                <w:spacing w:val="-11"/>
              </w:rPr>
              <w:t xml:space="preserve"> </w:t>
            </w:r>
            <w:r>
              <w:t>Horses</w:t>
            </w:r>
            <w:r>
              <w:rPr>
                <w:spacing w:val="-11"/>
              </w:rPr>
              <w:t xml:space="preserve"> </w:t>
            </w:r>
            <w:r>
              <w:t>Helping</w:t>
            </w:r>
            <w:r>
              <w:rPr>
                <w:spacing w:val="-14"/>
              </w:rPr>
              <w:t xml:space="preserve"> </w:t>
            </w:r>
            <w:r>
              <w:t>Humans</w:t>
            </w:r>
            <w:r>
              <w:rPr>
                <w:vertAlign w:val="superscript"/>
              </w:rPr>
              <w:t>TM</w:t>
            </w:r>
            <w:r>
              <w:t xml:space="preserve"> </w:t>
            </w:r>
            <w:r>
              <w:rPr>
                <w:spacing w:val="-2"/>
              </w:rPr>
              <w:t>Program</w:t>
            </w:r>
          </w:p>
          <w:p w14:paraId="2CFBC359" w14:textId="77777777" w:rsidR="002D7D84" w:rsidRDefault="002D7D84" w:rsidP="002D7D84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before="1" w:line="276" w:lineRule="auto"/>
              <w:ind w:right="695"/>
            </w:pPr>
            <w:r>
              <w:t>Appropriate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Participant/Horse experience and activity</w:t>
            </w:r>
          </w:p>
          <w:p w14:paraId="5181E6CD" w14:textId="77777777" w:rsidR="002D7D84" w:rsidRDefault="002D7D84" w:rsidP="002D7D84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52" w:lineRule="exact"/>
            </w:pP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documents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completed</w:t>
            </w:r>
          </w:p>
          <w:p w14:paraId="7F802C85" w14:textId="77777777" w:rsidR="002D7D84" w:rsidRDefault="002D7D84" w:rsidP="002D7D84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before="38" w:line="278" w:lineRule="auto"/>
              <w:ind w:right="606"/>
            </w:pPr>
            <w:r>
              <w:rPr>
                <w:spacing w:val="-2"/>
              </w:rPr>
              <w:t xml:space="preserve">Parental/Guardian/Caseworker </w:t>
            </w:r>
            <w:r>
              <w:t>consent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18</w:t>
            </w:r>
            <w:r>
              <w:rPr>
                <w:spacing w:val="-5"/>
              </w:rPr>
              <w:t xml:space="preserve"> </w:t>
            </w:r>
            <w:r>
              <w:t>years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age</w:t>
            </w:r>
          </w:p>
          <w:p w14:paraId="7338F9A7" w14:textId="77777777" w:rsidR="002D7D84" w:rsidRDefault="002D7D84" w:rsidP="002D7D84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49" w:lineRule="exact"/>
            </w:pPr>
            <w:r>
              <w:t>Paper</w:t>
            </w:r>
            <w:r>
              <w:rPr>
                <w:spacing w:val="-6"/>
              </w:rPr>
              <w:t xml:space="preserve"> </w:t>
            </w:r>
            <w:r>
              <w:t>work/</w:t>
            </w:r>
            <w:r>
              <w:rPr>
                <w:spacing w:val="-6"/>
              </w:rPr>
              <w:t xml:space="preserve"> </w:t>
            </w:r>
            <w:r>
              <w:t>records</w:t>
            </w:r>
            <w:r>
              <w:rPr>
                <w:spacing w:val="-6"/>
              </w:rPr>
              <w:t xml:space="preserve"> </w:t>
            </w:r>
            <w:r>
              <w:t>stored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6BCE67F0" w14:textId="77777777" w:rsidR="002D7D84" w:rsidRDefault="002D7D84" w:rsidP="002D7D84">
            <w:pPr>
              <w:pStyle w:val="TableParagraph"/>
              <w:spacing w:before="38"/>
              <w:ind w:left="464"/>
            </w:pPr>
            <w:r>
              <w:t>appropriate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manner</w:t>
            </w:r>
          </w:p>
        </w:tc>
        <w:tc>
          <w:tcPr>
            <w:tcW w:w="1050" w:type="dxa"/>
          </w:tcPr>
          <w:p w14:paraId="68764E28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1DA14AFF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14:paraId="4FC6D2C8" w14:textId="77777777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E4C85D" w14:textId="77777777" w:rsidR="00B65B4D" w:rsidRDefault="00B65B4D">
      <w:pPr>
        <w:rPr>
          <w:rFonts w:ascii="Times New Roman"/>
          <w:sz w:val="20"/>
        </w:rPr>
        <w:sectPr w:rsidR="00B65B4D">
          <w:pgSz w:w="12240" w:h="15840"/>
          <w:pgMar w:top="1420" w:right="900" w:bottom="460" w:left="1220" w:header="117" w:footer="268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4377"/>
        <w:gridCol w:w="1050"/>
        <w:gridCol w:w="1396"/>
        <w:gridCol w:w="1249"/>
      </w:tblGrid>
      <w:tr w:rsidR="002D7D84" w14:paraId="04287AB6" w14:textId="77777777" w:rsidTr="001F2983">
        <w:trPr>
          <w:trHeight w:val="703"/>
        </w:trPr>
        <w:tc>
          <w:tcPr>
            <w:tcW w:w="5887" w:type="dxa"/>
            <w:gridSpan w:val="2"/>
          </w:tcPr>
          <w:p w14:paraId="6971D1CD" w14:textId="3E336F5F" w:rsidR="002D7D84" w:rsidRDefault="002D7D84" w:rsidP="002D7D84">
            <w:pPr>
              <w:pStyle w:val="TableParagraph"/>
              <w:tabs>
                <w:tab w:val="left" w:pos="465"/>
              </w:tabs>
              <w:spacing w:line="276" w:lineRule="auto"/>
              <w:ind w:left="464" w:right="230"/>
            </w:pPr>
            <w:r>
              <w:rPr>
                <w:b/>
              </w:rPr>
              <w:lastRenderedPageBreak/>
              <w:t>Facility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Facilitator </w:t>
            </w:r>
            <w:r>
              <w:rPr>
                <w:b/>
                <w:spacing w:val="-2"/>
              </w:rPr>
              <w:t>Checklist</w:t>
            </w:r>
          </w:p>
        </w:tc>
        <w:tc>
          <w:tcPr>
            <w:tcW w:w="1050" w:type="dxa"/>
          </w:tcPr>
          <w:p w14:paraId="4E8AA3BA" w14:textId="02FA139C" w:rsidR="002D7D84" w:rsidRDefault="002D7D84" w:rsidP="002D7D8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2D7D84">
              <w:rPr>
                <w:b/>
              </w:rPr>
              <w:t>Y / N</w:t>
            </w:r>
          </w:p>
        </w:tc>
        <w:tc>
          <w:tcPr>
            <w:tcW w:w="1396" w:type="dxa"/>
          </w:tcPr>
          <w:p w14:paraId="37B7F2E2" w14:textId="4CDACBFD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pacing w:val="-4"/>
              </w:rPr>
              <w:t xml:space="preserve">Date </w:t>
            </w:r>
            <w:r>
              <w:rPr>
                <w:b/>
                <w:spacing w:val="-2"/>
              </w:rPr>
              <w:t>Assessed</w:t>
            </w:r>
          </w:p>
        </w:tc>
        <w:tc>
          <w:tcPr>
            <w:tcW w:w="1249" w:type="dxa"/>
          </w:tcPr>
          <w:p w14:paraId="26ED998D" w14:textId="3B978270" w:rsidR="002D7D84" w:rsidRDefault="002D7D84" w:rsidP="002D7D8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pacing w:val="-2"/>
              </w:rPr>
              <w:t>Further Action</w:t>
            </w:r>
          </w:p>
        </w:tc>
      </w:tr>
      <w:tr w:rsidR="00B65B4D" w14:paraId="7ECCBBCF" w14:textId="77777777">
        <w:trPr>
          <w:trHeight w:val="703"/>
        </w:trPr>
        <w:tc>
          <w:tcPr>
            <w:tcW w:w="1510" w:type="dxa"/>
          </w:tcPr>
          <w:p w14:paraId="63E759DF" w14:textId="48E501E4" w:rsidR="00B65B4D" w:rsidRDefault="002D7D8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2"/>
              </w:rPr>
              <w:t xml:space="preserve">Program </w:t>
            </w:r>
            <w:r>
              <w:t xml:space="preserve">Content and </w:t>
            </w:r>
            <w:r>
              <w:rPr>
                <w:spacing w:val="-2"/>
              </w:rPr>
              <w:t>records management contd.</w:t>
            </w:r>
          </w:p>
        </w:tc>
        <w:tc>
          <w:tcPr>
            <w:tcW w:w="4377" w:type="dxa"/>
          </w:tcPr>
          <w:p w14:paraId="3D6FA1CB" w14:textId="77777777" w:rsidR="00B65B4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76" w:lineRule="auto"/>
              <w:ind w:right="230"/>
            </w:pPr>
            <w:r>
              <w:t>Office</w:t>
            </w:r>
            <w:r>
              <w:rPr>
                <w:spacing w:val="-9"/>
              </w:rPr>
              <w:t xml:space="preserve"> </w:t>
            </w:r>
            <w:r>
              <w:t>equipment</w:t>
            </w:r>
            <w:r>
              <w:rPr>
                <w:spacing w:val="-10"/>
              </w:rPr>
              <w:t xml:space="preserve"> </w:t>
            </w:r>
            <w:r>
              <w:t>well</w:t>
            </w:r>
            <w:r>
              <w:rPr>
                <w:spacing w:val="-9"/>
              </w:rPr>
              <w:t xml:space="preserve"> </w:t>
            </w:r>
            <w:r>
              <w:t>maintained</w:t>
            </w:r>
            <w:r>
              <w:rPr>
                <w:spacing w:val="-9"/>
              </w:rPr>
              <w:t xml:space="preserve"> </w:t>
            </w:r>
            <w:r>
              <w:t>and records backed up regularly</w:t>
            </w:r>
          </w:p>
        </w:tc>
        <w:tc>
          <w:tcPr>
            <w:tcW w:w="1050" w:type="dxa"/>
          </w:tcPr>
          <w:p w14:paraId="7E9ECF9F" w14:textId="77777777" w:rsidR="00B65B4D" w:rsidRDefault="00B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2D8FEFAA" w14:textId="77777777" w:rsidR="00B65B4D" w:rsidRDefault="00B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14:paraId="05EA0BA0" w14:textId="77777777" w:rsidR="00B65B4D" w:rsidRDefault="00B65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5B4D" w14:paraId="17FE6F80" w14:textId="77777777">
        <w:trPr>
          <w:trHeight w:val="4022"/>
        </w:trPr>
        <w:tc>
          <w:tcPr>
            <w:tcW w:w="1510" w:type="dxa"/>
          </w:tcPr>
          <w:p w14:paraId="0F4DE75E" w14:textId="77777777" w:rsidR="00B65B4D" w:rsidRDefault="00000000">
            <w:pPr>
              <w:pStyle w:val="TableParagraph"/>
              <w:ind w:left="107" w:right="57"/>
            </w:pPr>
            <w:r>
              <w:t>WHS</w:t>
            </w:r>
            <w:r>
              <w:rPr>
                <w:spacing w:val="-1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Accident Reporting</w:t>
            </w:r>
          </w:p>
        </w:tc>
        <w:tc>
          <w:tcPr>
            <w:tcW w:w="4377" w:type="dxa"/>
          </w:tcPr>
          <w:p w14:paraId="3AB1BBAB" w14:textId="77777777" w:rsidR="00B65B4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117"/>
            </w:pPr>
            <w:r>
              <w:t>‘Incident</w:t>
            </w:r>
            <w:r>
              <w:rPr>
                <w:spacing w:val="-7"/>
              </w:rPr>
              <w:t xml:space="preserve"> </w:t>
            </w:r>
            <w:r>
              <w:t>report’</w:t>
            </w:r>
            <w:r>
              <w:rPr>
                <w:spacing w:val="-9"/>
              </w:rPr>
              <w:t xml:space="preserve"> </w:t>
            </w:r>
            <w:r>
              <w:t>forms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available</w:t>
            </w:r>
          </w:p>
          <w:p w14:paraId="4F7963A4" w14:textId="77777777" w:rsidR="00B65B4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38"/>
            </w:pPr>
            <w:r>
              <w:t>Incident</w:t>
            </w:r>
            <w:r>
              <w:rPr>
                <w:spacing w:val="-6"/>
              </w:rPr>
              <w:t xml:space="preserve"> </w:t>
            </w:r>
            <w:r>
              <w:t>procedures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place</w:t>
            </w:r>
          </w:p>
          <w:p w14:paraId="7EF06038" w14:textId="77777777" w:rsidR="00B65B4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  <w:tab w:val="left" w:pos="528"/>
              </w:tabs>
              <w:spacing w:before="37" w:line="276" w:lineRule="auto"/>
              <w:ind w:right="108"/>
            </w:pPr>
            <w:r>
              <w:tab/>
              <w:t>First</w:t>
            </w:r>
            <w:r>
              <w:rPr>
                <w:spacing w:val="-6"/>
              </w:rPr>
              <w:t xml:space="preserve"> </w:t>
            </w:r>
            <w:r>
              <w:t>Aid</w:t>
            </w:r>
            <w:r>
              <w:rPr>
                <w:spacing w:val="-5"/>
              </w:rPr>
              <w:t xml:space="preserve"> </w:t>
            </w:r>
            <w:r>
              <w:t>Kit</w:t>
            </w:r>
            <w:r>
              <w:rPr>
                <w:spacing w:val="-6"/>
              </w:rPr>
              <w:t xml:space="preserve"> </w:t>
            </w:r>
            <w:r>
              <w:t>readily</w:t>
            </w:r>
            <w:r>
              <w:rPr>
                <w:spacing w:val="-7"/>
              </w:rPr>
              <w:t xml:space="preserve"> </w:t>
            </w:r>
            <w:r>
              <w:t>available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first aid trained person present at all times</w:t>
            </w:r>
          </w:p>
          <w:p w14:paraId="66A835C8" w14:textId="77777777" w:rsidR="00B65B4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1" w:line="276" w:lineRule="auto"/>
              <w:ind w:right="255"/>
            </w:pPr>
            <w:r>
              <w:t>Emergency numbers, including local Doctor,</w:t>
            </w:r>
            <w:r>
              <w:rPr>
                <w:spacing w:val="-7"/>
              </w:rPr>
              <w:t xml:space="preserve"> </w:t>
            </w:r>
            <w:r>
              <w:t>Vet,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Hospital</w:t>
            </w:r>
            <w:r>
              <w:rPr>
                <w:spacing w:val="-12"/>
              </w:rPr>
              <w:t xml:space="preserve"> </w:t>
            </w:r>
            <w:r>
              <w:t xml:space="preserve">prominently </w:t>
            </w:r>
            <w:r>
              <w:rPr>
                <w:spacing w:val="-2"/>
              </w:rPr>
              <w:t>displayed.</w:t>
            </w:r>
          </w:p>
          <w:p w14:paraId="5E243A28" w14:textId="77777777" w:rsidR="00B65B4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78" w:lineRule="auto"/>
              <w:ind w:right="254"/>
            </w:pPr>
            <w:r>
              <w:t>Sun</w:t>
            </w:r>
            <w:r>
              <w:rPr>
                <w:spacing w:val="-7"/>
              </w:rPr>
              <w:t xml:space="preserve"> </w:t>
            </w:r>
            <w:r>
              <w:t>screen</w:t>
            </w:r>
            <w:r>
              <w:rPr>
                <w:spacing w:val="-9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“sun</w:t>
            </w:r>
            <w:r>
              <w:rPr>
                <w:spacing w:val="-9"/>
              </w:rPr>
              <w:t xml:space="preserve"> </w:t>
            </w:r>
            <w:r>
              <w:t>smart” attire worn by all</w:t>
            </w:r>
          </w:p>
          <w:p w14:paraId="2ED7FE14" w14:textId="77777777" w:rsidR="00B65B4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76" w:lineRule="auto"/>
              <w:ind w:right="315"/>
            </w:pPr>
            <w:r>
              <w:t>No</w:t>
            </w:r>
            <w:r>
              <w:rPr>
                <w:spacing w:val="-6"/>
              </w:rPr>
              <w:t xml:space="preserve"> </w:t>
            </w:r>
            <w:r>
              <w:t>smoking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arena</w:t>
            </w:r>
            <w:r>
              <w:rPr>
                <w:spacing w:val="-8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smoking only permitted in designated area</w:t>
            </w:r>
          </w:p>
          <w:p w14:paraId="2F3B0E2C" w14:textId="77777777" w:rsidR="00B65B4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76" w:lineRule="auto"/>
              <w:ind w:right="159"/>
            </w:pPr>
            <w:r>
              <w:t>No</w:t>
            </w:r>
            <w:r>
              <w:rPr>
                <w:spacing w:val="-7"/>
              </w:rPr>
              <w:t xml:space="preserve"> </w:t>
            </w:r>
            <w:r>
              <w:t>alcohol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drugs</w:t>
            </w:r>
            <w:r>
              <w:rPr>
                <w:spacing w:val="-8"/>
              </w:rPr>
              <w:t xml:space="preserve"> </w:t>
            </w:r>
            <w:r>
              <w:t>consumed</w:t>
            </w:r>
            <w:r>
              <w:rPr>
                <w:spacing w:val="-7"/>
              </w:rPr>
              <w:t xml:space="preserve"> </w:t>
            </w:r>
            <w:r>
              <w:t>prior</w:t>
            </w:r>
            <w:r>
              <w:rPr>
                <w:spacing w:val="-6"/>
              </w:rPr>
              <w:t xml:space="preserve"> </w:t>
            </w:r>
            <w:r>
              <w:t>or during activities</w:t>
            </w:r>
          </w:p>
        </w:tc>
        <w:tc>
          <w:tcPr>
            <w:tcW w:w="1050" w:type="dxa"/>
          </w:tcPr>
          <w:p w14:paraId="079B7DB6" w14:textId="77777777" w:rsidR="00B65B4D" w:rsidRDefault="00B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73326CC8" w14:textId="77777777" w:rsidR="00B65B4D" w:rsidRDefault="00B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14:paraId="7084214D" w14:textId="77777777" w:rsidR="00B65B4D" w:rsidRDefault="00B65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5B4D" w14:paraId="42ACDDBD" w14:textId="77777777">
        <w:trPr>
          <w:trHeight w:val="1113"/>
        </w:trPr>
        <w:tc>
          <w:tcPr>
            <w:tcW w:w="1510" w:type="dxa"/>
          </w:tcPr>
          <w:p w14:paraId="170843F7" w14:textId="77777777" w:rsidR="00B65B4D" w:rsidRDefault="00000000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General</w:t>
            </w:r>
          </w:p>
        </w:tc>
        <w:tc>
          <w:tcPr>
            <w:tcW w:w="4377" w:type="dxa"/>
          </w:tcPr>
          <w:p w14:paraId="332412A1" w14:textId="77777777" w:rsidR="00B65B4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117" w:line="276" w:lineRule="auto"/>
              <w:ind w:right="181"/>
            </w:pPr>
            <w:r>
              <w:t>Hazardous</w:t>
            </w:r>
            <w:r>
              <w:rPr>
                <w:spacing w:val="-9"/>
              </w:rPr>
              <w:t xml:space="preserve"> </w:t>
            </w:r>
            <w:r>
              <w:t>substances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stored</w:t>
            </w:r>
            <w:r>
              <w:rPr>
                <w:spacing w:val="-10"/>
              </w:rPr>
              <w:t xml:space="preserve"> </w:t>
            </w:r>
            <w:r>
              <w:t>and used only according to the label and regulations for that substance</w:t>
            </w:r>
          </w:p>
        </w:tc>
        <w:tc>
          <w:tcPr>
            <w:tcW w:w="1050" w:type="dxa"/>
          </w:tcPr>
          <w:p w14:paraId="09EB714D" w14:textId="77777777" w:rsidR="00B65B4D" w:rsidRDefault="00B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</w:tcPr>
          <w:p w14:paraId="28663D0A" w14:textId="77777777" w:rsidR="00B65B4D" w:rsidRDefault="00B65B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14:paraId="75406698" w14:textId="77777777" w:rsidR="00B65B4D" w:rsidRDefault="00B65B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C373B3" w14:textId="77777777" w:rsidR="00B65B4D" w:rsidRDefault="00B65B4D">
      <w:pPr>
        <w:pStyle w:val="BodyText"/>
        <w:rPr>
          <w:b/>
          <w:sz w:val="20"/>
        </w:rPr>
      </w:pPr>
    </w:p>
    <w:p w14:paraId="713A8446" w14:textId="77777777" w:rsidR="00B65B4D" w:rsidRDefault="00B65B4D">
      <w:pPr>
        <w:pStyle w:val="BodyText"/>
        <w:rPr>
          <w:b/>
          <w:sz w:val="20"/>
        </w:rPr>
      </w:pPr>
    </w:p>
    <w:p w14:paraId="6CF16125" w14:textId="77777777" w:rsidR="00B65B4D" w:rsidRDefault="00B65B4D">
      <w:pPr>
        <w:pStyle w:val="BodyText"/>
        <w:rPr>
          <w:b/>
          <w:sz w:val="20"/>
        </w:rPr>
      </w:pPr>
    </w:p>
    <w:p w14:paraId="0328C20E" w14:textId="77777777" w:rsidR="00B65B4D" w:rsidRDefault="00B65B4D">
      <w:pPr>
        <w:pStyle w:val="BodyText"/>
        <w:rPr>
          <w:b/>
          <w:sz w:val="20"/>
        </w:rPr>
      </w:pPr>
    </w:p>
    <w:p w14:paraId="4DA93F11" w14:textId="77777777" w:rsidR="00B65B4D" w:rsidRDefault="00000000">
      <w:pPr>
        <w:pStyle w:val="BodyText"/>
        <w:spacing w:before="2"/>
        <w:rPr>
          <w:b/>
          <w:sz w:val="28"/>
        </w:rPr>
      </w:pPr>
      <w:r>
        <w:pict w14:anchorId="455613EC">
          <v:rect id="docshape5" o:spid="_x0000_s2050" style="position:absolute;margin-left:70.6pt;margin-top:17.4pt;width:471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sectPr w:rsidR="00B65B4D">
      <w:headerReference w:type="default" r:id="rId13"/>
      <w:footerReference w:type="default" r:id="rId14"/>
      <w:pgSz w:w="12240" w:h="15840"/>
      <w:pgMar w:top="1420" w:right="900" w:bottom="460" w:left="1220" w:header="117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95E0" w14:textId="77777777" w:rsidR="00C552B3" w:rsidRDefault="00C552B3">
      <w:r>
        <w:separator/>
      </w:r>
    </w:p>
  </w:endnote>
  <w:endnote w:type="continuationSeparator" w:id="0">
    <w:p w14:paraId="094BEFCB" w14:textId="77777777" w:rsidR="00C552B3" w:rsidRDefault="00C5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9019" w14:textId="77777777" w:rsidR="00B740D6" w:rsidRDefault="00B74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9380" w14:textId="77777777" w:rsidR="00B65B4D" w:rsidRDefault="00000000">
    <w:pPr>
      <w:pStyle w:val="BodyText"/>
      <w:spacing w:line="14" w:lineRule="auto"/>
      <w:rPr>
        <w:sz w:val="20"/>
      </w:rPr>
    </w:pPr>
    <w:r>
      <w:pict w14:anchorId="4ED6058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71pt;margin-top:767.6pt;width:142pt;height:15.85pt;z-index:-16043520;mso-position-horizontal-relative:page;mso-position-vertical-relative:page" filled="f" stroked="f">
          <v:textbox inset="0,0,0,0">
            <w:txbxContent>
              <w:p w14:paraId="17E3ADD0" w14:textId="6222FF42" w:rsidR="00B65B4D" w:rsidRDefault="00000000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Risk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Assessment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Form</w:t>
                </w:r>
                <w:r w:rsidR="00B740D6">
                  <w:rPr>
                    <w:spacing w:val="-4"/>
                    <w:sz w:val="18"/>
                  </w:rPr>
                  <w:t xml:space="preserve"> March 2023</w:t>
                </w:r>
              </w:p>
            </w:txbxContent>
          </v:textbox>
          <w10:wrap anchorx="page" anchory="page"/>
        </v:shape>
      </w:pict>
    </w:r>
    <w:r>
      <w:pict w14:anchorId="039E4072">
        <v:shape id="docshape2" o:spid="_x0000_s1027" type="#_x0000_t202" style="position:absolute;margin-left:268.7pt;margin-top:767.6pt;width:48pt;height:12.1pt;z-index:-16043008;mso-position-horizontal-relative:page;mso-position-vertical-relative:page" filled="f" stroked="f">
          <v:textbox inset="0,0,0,0">
            <w:txbxContent>
              <w:p w14:paraId="6AB650BB" w14:textId="77777777" w:rsidR="00B65B4D" w:rsidRDefault="00000000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fldChar w:fldCharType="begin"/>
                </w:r>
                <w:r>
                  <w:rPr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spacing w:val="-10"/>
                    <w:sz w:val="18"/>
                  </w:rPr>
                  <w:fldChar w:fldCharType="separate"/>
                </w:r>
                <w:r>
                  <w:rPr>
                    <w:spacing w:val="-10"/>
                    <w:sz w:val="18"/>
                  </w:rPr>
                  <w:t>4</w:t>
                </w:r>
                <w:r>
                  <w:rPr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E27E" w14:textId="77777777" w:rsidR="00B740D6" w:rsidRDefault="00B740D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77F6" w14:textId="77777777" w:rsidR="00B65B4D" w:rsidRDefault="00000000">
    <w:pPr>
      <w:pStyle w:val="BodyText"/>
      <w:spacing w:line="14" w:lineRule="auto"/>
      <w:rPr>
        <w:sz w:val="20"/>
      </w:rPr>
    </w:pPr>
    <w:r>
      <w:pict w14:anchorId="2AF2894F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71pt;margin-top:767.6pt;width:94.6pt;height:12.1pt;z-index:-16041984;mso-position-horizontal-relative:page;mso-position-vertical-relative:page" filled="f" stroked="f">
          <v:textbox inset="0,0,0,0">
            <w:txbxContent>
              <w:p w14:paraId="1FA52A53" w14:textId="77777777" w:rsidR="00B65B4D" w:rsidRDefault="00000000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Risk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Assessment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pacing w:val="-4"/>
                    <w:sz w:val="18"/>
                  </w:rPr>
                  <w:t>Form</w:t>
                </w:r>
              </w:p>
            </w:txbxContent>
          </v:textbox>
          <w10:wrap anchorx="page" anchory="page"/>
        </v:shape>
      </w:pict>
    </w:r>
    <w:r>
      <w:pict w14:anchorId="358A5B77">
        <v:shape id="docshape4" o:spid="_x0000_s1025" type="#_x0000_t202" style="position:absolute;margin-left:263.65pt;margin-top:767.6pt;width:47.6pt;height:12.1pt;z-index:-16041472;mso-position-horizontal-relative:page;mso-position-vertical-relative:page" filled="f" stroked="f">
          <v:textbox inset="0,0,0,0">
            <w:txbxContent>
              <w:p w14:paraId="4E48163A" w14:textId="77777777" w:rsidR="00B65B4D" w:rsidRDefault="00000000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5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pacing w:val="-10"/>
                    <w:sz w:val="18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5A60" w14:textId="77777777" w:rsidR="00C552B3" w:rsidRDefault="00C552B3">
      <w:r>
        <w:separator/>
      </w:r>
    </w:p>
  </w:footnote>
  <w:footnote w:type="continuationSeparator" w:id="0">
    <w:p w14:paraId="39EF38CF" w14:textId="77777777" w:rsidR="00C552B3" w:rsidRDefault="00C55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F09F" w14:textId="77777777" w:rsidR="00B740D6" w:rsidRDefault="00B74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C88B" w14:textId="77777777" w:rsidR="00B65B4D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72448" behindDoc="1" locked="0" layoutInCell="1" allowOverlap="1" wp14:anchorId="088485BD" wp14:editId="5F0B4800">
          <wp:simplePos x="0" y="0"/>
          <wp:positionH relativeFrom="page">
            <wp:posOffset>143510</wp:posOffset>
          </wp:positionH>
          <wp:positionV relativeFrom="page">
            <wp:posOffset>74243</wp:posOffset>
          </wp:positionV>
          <wp:extent cx="1814830" cy="75826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4830" cy="758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CF76" w14:textId="77777777" w:rsidR="00B740D6" w:rsidRDefault="00B740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2842" w14:textId="77777777" w:rsidR="00B65B4D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73984" behindDoc="1" locked="0" layoutInCell="1" allowOverlap="1" wp14:anchorId="691AFE53" wp14:editId="4B9B96BC">
          <wp:simplePos x="0" y="0"/>
          <wp:positionH relativeFrom="page">
            <wp:posOffset>143510</wp:posOffset>
          </wp:positionH>
          <wp:positionV relativeFrom="page">
            <wp:posOffset>74243</wp:posOffset>
          </wp:positionV>
          <wp:extent cx="1814830" cy="758267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4830" cy="758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7567"/>
    <w:multiLevelType w:val="hybridMultilevel"/>
    <w:tmpl w:val="8F90EC48"/>
    <w:lvl w:ilvl="0" w:tplc="04745868">
      <w:numFmt w:val="bullet"/>
      <w:lvlText w:val=""/>
      <w:lvlJc w:val="left"/>
      <w:pPr>
        <w:ind w:left="46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3AD7F8">
      <w:numFmt w:val="bullet"/>
      <w:lvlText w:val="•"/>
      <w:lvlJc w:val="left"/>
      <w:pPr>
        <w:ind w:left="850" w:hanging="358"/>
      </w:pPr>
      <w:rPr>
        <w:rFonts w:hint="default"/>
        <w:lang w:val="en-US" w:eastAsia="en-US" w:bidi="ar-SA"/>
      </w:rPr>
    </w:lvl>
    <w:lvl w:ilvl="2" w:tplc="E5A23776">
      <w:numFmt w:val="bullet"/>
      <w:lvlText w:val="•"/>
      <w:lvlJc w:val="left"/>
      <w:pPr>
        <w:ind w:left="1241" w:hanging="358"/>
      </w:pPr>
      <w:rPr>
        <w:rFonts w:hint="default"/>
        <w:lang w:val="en-US" w:eastAsia="en-US" w:bidi="ar-SA"/>
      </w:rPr>
    </w:lvl>
    <w:lvl w:ilvl="3" w:tplc="3820B0E8">
      <w:numFmt w:val="bullet"/>
      <w:lvlText w:val="•"/>
      <w:lvlJc w:val="left"/>
      <w:pPr>
        <w:ind w:left="1632" w:hanging="358"/>
      </w:pPr>
      <w:rPr>
        <w:rFonts w:hint="default"/>
        <w:lang w:val="en-US" w:eastAsia="en-US" w:bidi="ar-SA"/>
      </w:rPr>
    </w:lvl>
    <w:lvl w:ilvl="4" w:tplc="257EC46E">
      <w:numFmt w:val="bullet"/>
      <w:lvlText w:val="•"/>
      <w:lvlJc w:val="left"/>
      <w:pPr>
        <w:ind w:left="2022" w:hanging="358"/>
      </w:pPr>
      <w:rPr>
        <w:rFonts w:hint="default"/>
        <w:lang w:val="en-US" w:eastAsia="en-US" w:bidi="ar-SA"/>
      </w:rPr>
    </w:lvl>
    <w:lvl w:ilvl="5" w:tplc="50E49CD6">
      <w:numFmt w:val="bullet"/>
      <w:lvlText w:val="•"/>
      <w:lvlJc w:val="left"/>
      <w:pPr>
        <w:ind w:left="2413" w:hanging="358"/>
      </w:pPr>
      <w:rPr>
        <w:rFonts w:hint="default"/>
        <w:lang w:val="en-US" w:eastAsia="en-US" w:bidi="ar-SA"/>
      </w:rPr>
    </w:lvl>
    <w:lvl w:ilvl="6" w:tplc="496401D2">
      <w:numFmt w:val="bullet"/>
      <w:lvlText w:val="•"/>
      <w:lvlJc w:val="left"/>
      <w:pPr>
        <w:ind w:left="2804" w:hanging="358"/>
      </w:pPr>
      <w:rPr>
        <w:rFonts w:hint="default"/>
        <w:lang w:val="en-US" w:eastAsia="en-US" w:bidi="ar-SA"/>
      </w:rPr>
    </w:lvl>
    <w:lvl w:ilvl="7" w:tplc="480C4CAC">
      <w:numFmt w:val="bullet"/>
      <w:lvlText w:val="•"/>
      <w:lvlJc w:val="left"/>
      <w:pPr>
        <w:ind w:left="3194" w:hanging="358"/>
      </w:pPr>
      <w:rPr>
        <w:rFonts w:hint="default"/>
        <w:lang w:val="en-US" w:eastAsia="en-US" w:bidi="ar-SA"/>
      </w:rPr>
    </w:lvl>
    <w:lvl w:ilvl="8" w:tplc="BC4C6024">
      <w:numFmt w:val="bullet"/>
      <w:lvlText w:val="•"/>
      <w:lvlJc w:val="left"/>
      <w:pPr>
        <w:ind w:left="3585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99B261A"/>
    <w:multiLevelType w:val="hybridMultilevel"/>
    <w:tmpl w:val="CA64F44A"/>
    <w:lvl w:ilvl="0" w:tplc="5672DF44">
      <w:numFmt w:val="bullet"/>
      <w:lvlText w:val=""/>
      <w:lvlJc w:val="left"/>
      <w:pPr>
        <w:ind w:left="46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14C9BC4">
      <w:numFmt w:val="bullet"/>
      <w:lvlText w:val="•"/>
      <w:lvlJc w:val="left"/>
      <w:pPr>
        <w:ind w:left="850" w:hanging="358"/>
      </w:pPr>
      <w:rPr>
        <w:rFonts w:hint="default"/>
        <w:lang w:val="en-US" w:eastAsia="en-US" w:bidi="ar-SA"/>
      </w:rPr>
    </w:lvl>
    <w:lvl w:ilvl="2" w:tplc="37AADDE4">
      <w:numFmt w:val="bullet"/>
      <w:lvlText w:val="•"/>
      <w:lvlJc w:val="left"/>
      <w:pPr>
        <w:ind w:left="1241" w:hanging="358"/>
      </w:pPr>
      <w:rPr>
        <w:rFonts w:hint="default"/>
        <w:lang w:val="en-US" w:eastAsia="en-US" w:bidi="ar-SA"/>
      </w:rPr>
    </w:lvl>
    <w:lvl w:ilvl="3" w:tplc="244603B2">
      <w:numFmt w:val="bullet"/>
      <w:lvlText w:val="•"/>
      <w:lvlJc w:val="left"/>
      <w:pPr>
        <w:ind w:left="1632" w:hanging="358"/>
      </w:pPr>
      <w:rPr>
        <w:rFonts w:hint="default"/>
        <w:lang w:val="en-US" w:eastAsia="en-US" w:bidi="ar-SA"/>
      </w:rPr>
    </w:lvl>
    <w:lvl w:ilvl="4" w:tplc="1A38456E">
      <w:numFmt w:val="bullet"/>
      <w:lvlText w:val="•"/>
      <w:lvlJc w:val="left"/>
      <w:pPr>
        <w:ind w:left="2022" w:hanging="358"/>
      </w:pPr>
      <w:rPr>
        <w:rFonts w:hint="default"/>
        <w:lang w:val="en-US" w:eastAsia="en-US" w:bidi="ar-SA"/>
      </w:rPr>
    </w:lvl>
    <w:lvl w:ilvl="5" w:tplc="09C05066">
      <w:numFmt w:val="bullet"/>
      <w:lvlText w:val="•"/>
      <w:lvlJc w:val="left"/>
      <w:pPr>
        <w:ind w:left="2413" w:hanging="358"/>
      </w:pPr>
      <w:rPr>
        <w:rFonts w:hint="default"/>
        <w:lang w:val="en-US" w:eastAsia="en-US" w:bidi="ar-SA"/>
      </w:rPr>
    </w:lvl>
    <w:lvl w:ilvl="6" w:tplc="D0366286">
      <w:numFmt w:val="bullet"/>
      <w:lvlText w:val="•"/>
      <w:lvlJc w:val="left"/>
      <w:pPr>
        <w:ind w:left="2804" w:hanging="358"/>
      </w:pPr>
      <w:rPr>
        <w:rFonts w:hint="default"/>
        <w:lang w:val="en-US" w:eastAsia="en-US" w:bidi="ar-SA"/>
      </w:rPr>
    </w:lvl>
    <w:lvl w:ilvl="7" w:tplc="2DA689A2">
      <w:numFmt w:val="bullet"/>
      <w:lvlText w:val="•"/>
      <w:lvlJc w:val="left"/>
      <w:pPr>
        <w:ind w:left="3194" w:hanging="358"/>
      </w:pPr>
      <w:rPr>
        <w:rFonts w:hint="default"/>
        <w:lang w:val="en-US" w:eastAsia="en-US" w:bidi="ar-SA"/>
      </w:rPr>
    </w:lvl>
    <w:lvl w:ilvl="8" w:tplc="91B2E830">
      <w:numFmt w:val="bullet"/>
      <w:lvlText w:val="•"/>
      <w:lvlJc w:val="left"/>
      <w:pPr>
        <w:ind w:left="3585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2BA2366"/>
    <w:multiLevelType w:val="hybridMultilevel"/>
    <w:tmpl w:val="90F0ECE2"/>
    <w:lvl w:ilvl="0" w:tplc="55FAECC4">
      <w:numFmt w:val="bullet"/>
      <w:lvlText w:val=""/>
      <w:lvlJc w:val="left"/>
      <w:pPr>
        <w:ind w:left="46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ED6A0B2">
      <w:numFmt w:val="bullet"/>
      <w:lvlText w:val="•"/>
      <w:lvlJc w:val="left"/>
      <w:pPr>
        <w:ind w:left="850" w:hanging="358"/>
      </w:pPr>
      <w:rPr>
        <w:rFonts w:hint="default"/>
        <w:lang w:val="en-US" w:eastAsia="en-US" w:bidi="ar-SA"/>
      </w:rPr>
    </w:lvl>
    <w:lvl w:ilvl="2" w:tplc="75FE2D0A">
      <w:numFmt w:val="bullet"/>
      <w:lvlText w:val="•"/>
      <w:lvlJc w:val="left"/>
      <w:pPr>
        <w:ind w:left="1241" w:hanging="358"/>
      </w:pPr>
      <w:rPr>
        <w:rFonts w:hint="default"/>
        <w:lang w:val="en-US" w:eastAsia="en-US" w:bidi="ar-SA"/>
      </w:rPr>
    </w:lvl>
    <w:lvl w:ilvl="3" w:tplc="219A721C">
      <w:numFmt w:val="bullet"/>
      <w:lvlText w:val="•"/>
      <w:lvlJc w:val="left"/>
      <w:pPr>
        <w:ind w:left="1632" w:hanging="358"/>
      </w:pPr>
      <w:rPr>
        <w:rFonts w:hint="default"/>
        <w:lang w:val="en-US" w:eastAsia="en-US" w:bidi="ar-SA"/>
      </w:rPr>
    </w:lvl>
    <w:lvl w:ilvl="4" w:tplc="0B143FC8">
      <w:numFmt w:val="bullet"/>
      <w:lvlText w:val="•"/>
      <w:lvlJc w:val="left"/>
      <w:pPr>
        <w:ind w:left="2022" w:hanging="358"/>
      </w:pPr>
      <w:rPr>
        <w:rFonts w:hint="default"/>
        <w:lang w:val="en-US" w:eastAsia="en-US" w:bidi="ar-SA"/>
      </w:rPr>
    </w:lvl>
    <w:lvl w:ilvl="5" w:tplc="4CC22648">
      <w:numFmt w:val="bullet"/>
      <w:lvlText w:val="•"/>
      <w:lvlJc w:val="left"/>
      <w:pPr>
        <w:ind w:left="2413" w:hanging="358"/>
      </w:pPr>
      <w:rPr>
        <w:rFonts w:hint="default"/>
        <w:lang w:val="en-US" w:eastAsia="en-US" w:bidi="ar-SA"/>
      </w:rPr>
    </w:lvl>
    <w:lvl w:ilvl="6" w:tplc="E4BEF526">
      <w:numFmt w:val="bullet"/>
      <w:lvlText w:val="•"/>
      <w:lvlJc w:val="left"/>
      <w:pPr>
        <w:ind w:left="2804" w:hanging="358"/>
      </w:pPr>
      <w:rPr>
        <w:rFonts w:hint="default"/>
        <w:lang w:val="en-US" w:eastAsia="en-US" w:bidi="ar-SA"/>
      </w:rPr>
    </w:lvl>
    <w:lvl w:ilvl="7" w:tplc="49709A08">
      <w:numFmt w:val="bullet"/>
      <w:lvlText w:val="•"/>
      <w:lvlJc w:val="left"/>
      <w:pPr>
        <w:ind w:left="3194" w:hanging="358"/>
      </w:pPr>
      <w:rPr>
        <w:rFonts w:hint="default"/>
        <w:lang w:val="en-US" w:eastAsia="en-US" w:bidi="ar-SA"/>
      </w:rPr>
    </w:lvl>
    <w:lvl w:ilvl="8" w:tplc="A502B064">
      <w:numFmt w:val="bullet"/>
      <w:lvlText w:val="•"/>
      <w:lvlJc w:val="left"/>
      <w:pPr>
        <w:ind w:left="3585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13734B57"/>
    <w:multiLevelType w:val="hybridMultilevel"/>
    <w:tmpl w:val="07943BCA"/>
    <w:lvl w:ilvl="0" w:tplc="0C22EA32">
      <w:numFmt w:val="bullet"/>
      <w:lvlText w:val=""/>
      <w:lvlJc w:val="left"/>
      <w:pPr>
        <w:ind w:left="561" w:hanging="3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E7C9EE2">
      <w:numFmt w:val="bullet"/>
      <w:lvlText w:val="•"/>
      <w:lvlJc w:val="left"/>
      <w:pPr>
        <w:ind w:left="1516" w:hanging="341"/>
      </w:pPr>
      <w:rPr>
        <w:rFonts w:hint="default"/>
        <w:lang w:val="en-US" w:eastAsia="en-US" w:bidi="ar-SA"/>
      </w:rPr>
    </w:lvl>
    <w:lvl w:ilvl="2" w:tplc="E018AFE4">
      <w:numFmt w:val="bullet"/>
      <w:lvlText w:val="•"/>
      <w:lvlJc w:val="left"/>
      <w:pPr>
        <w:ind w:left="2472" w:hanging="341"/>
      </w:pPr>
      <w:rPr>
        <w:rFonts w:hint="default"/>
        <w:lang w:val="en-US" w:eastAsia="en-US" w:bidi="ar-SA"/>
      </w:rPr>
    </w:lvl>
    <w:lvl w:ilvl="3" w:tplc="5F96953A">
      <w:numFmt w:val="bullet"/>
      <w:lvlText w:val="•"/>
      <w:lvlJc w:val="left"/>
      <w:pPr>
        <w:ind w:left="3428" w:hanging="341"/>
      </w:pPr>
      <w:rPr>
        <w:rFonts w:hint="default"/>
        <w:lang w:val="en-US" w:eastAsia="en-US" w:bidi="ar-SA"/>
      </w:rPr>
    </w:lvl>
    <w:lvl w:ilvl="4" w:tplc="5122E82E">
      <w:numFmt w:val="bullet"/>
      <w:lvlText w:val="•"/>
      <w:lvlJc w:val="left"/>
      <w:pPr>
        <w:ind w:left="4384" w:hanging="341"/>
      </w:pPr>
      <w:rPr>
        <w:rFonts w:hint="default"/>
        <w:lang w:val="en-US" w:eastAsia="en-US" w:bidi="ar-SA"/>
      </w:rPr>
    </w:lvl>
    <w:lvl w:ilvl="5" w:tplc="B25059EA">
      <w:numFmt w:val="bullet"/>
      <w:lvlText w:val="•"/>
      <w:lvlJc w:val="left"/>
      <w:pPr>
        <w:ind w:left="5340" w:hanging="341"/>
      </w:pPr>
      <w:rPr>
        <w:rFonts w:hint="default"/>
        <w:lang w:val="en-US" w:eastAsia="en-US" w:bidi="ar-SA"/>
      </w:rPr>
    </w:lvl>
    <w:lvl w:ilvl="6" w:tplc="0206F332">
      <w:numFmt w:val="bullet"/>
      <w:lvlText w:val="•"/>
      <w:lvlJc w:val="left"/>
      <w:pPr>
        <w:ind w:left="6296" w:hanging="341"/>
      </w:pPr>
      <w:rPr>
        <w:rFonts w:hint="default"/>
        <w:lang w:val="en-US" w:eastAsia="en-US" w:bidi="ar-SA"/>
      </w:rPr>
    </w:lvl>
    <w:lvl w:ilvl="7" w:tplc="7FDCAEB8">
      <w:numFmt w:val="bullet"/>
      <w:lvlText w:val="•"/>
      <w:lvlJc w:val="left"/>
      <w:pPr>
        <w:ind w:left="7252" w:hanging="341"/>
      </w:pPr>
      <w:rPr>
        <w:rFonts w:hint="default"/>
        <w:lang w:val="en-US" w:eastAsia="en-US" w:bidi="ar-SA"/>
      </w:rPr>
    </w:lvl>
    <w:lvl w:ilvl="8" w:tplc="520043D0">
      <w:numFmt w:val="bullet"/>
      <w:lvlText w:val="•"/>
      <w:lvlJc w:val="left"/>
      <w:pPr>
        <w:ind w:left="8208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188261B0"/>
    <w:multiLevelType w:val="hybridMultilevel"/>
    <w:tmpl w:val="DE4465E0"/>
    <w:lvl w:ilvl="0" w:tplc="BA50299E">
      <w:numFmt w:val="bullet"/>
      <w:lvlText w:val=""/>
      <w:lvlJc w:val="left"/>
      <w:pPr>
        <w:ind w:left="46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000E344">
      <w:numFmt w:val="bullet"/>
      <w:lvlText w:val="•"/>
      <w:lvlJc w:val="left"/>
      <w:pPr>
        <w:ind w:left="850" w:hanging="358"/>
      </w:pPr>
      <w:rPr>
        <w:rFonts w:hint="default"/>
        <w:lang w:val="en-US" w:eastAsia="en-US" w:bidi="ar-SA"/>
      </w:rPr>
    </w:lvl>
    <w:lvl w:ilvl="2" w:tplc="5DDAD4E4">
      <w:numFmt w:val="bullet"/>
      <w:lvlText w:val="•"/>
      <w:lvlJc w:val="left"/>
      <w:pPr>
        <w:ind w:left="1241" w:hanging="358"/>
      </w:pPr>
      <w:rPr>
        <w:rFonts w:hint="default"/>
        <w:lang w:val="en-US" w:eastAsia="en-US" w:bidi="ar-SA"/>
      </w:rPr>
    </w:lvl>
    <w:lvl w:ilvl="3" w:tplc="A58091BA">
      <w:numFmt w:val="bullet"/>
      <w:lvlText w:val="•"/>
      <w:lvlJc w:val="left"/>
      <w:pPr>
        <w:ind w:left="1632" w:hanging="358"/>
      </w:pPr>
      <w:rPr>
        <w:rFonts w:hint="default"/>
        <w:lang w:val="en-US" w:eastAsia="en-US" w:bidi="ar-SA"/>
      </w:rPr>
    </w:lvl>
    <w:lvl w:ilvl="4" w:tplc="252C6FF4">
      <w:numFmt w:val="bullet"/>
      <w:lvlText w:val="•"/>
      <w:lvlJc w:val="left"/>
      <w:pPr>
        <w:ind w:left="2022" w:hanging="358"/>
      </w:pPr>
      <w:rPr>
        <w:rFonts w:hint="default"/>
        <w:lang w:val="en-US" w:eastAsia="en-US" w:bidi="ar-SA"/>
      </w:rPr>
    </w:lvl>
    <w:lvl w:ilvl="5" w:tplc="7CAC31C2">
      <w:numFmt w:val="bullet"/>
      <w:lvlText w:val="•"/>
      <w:lvlJc w:val="left"/>
      <w:pPr>
        <w:ind w:left="2413" w:hanging="358"/>
      </w:pPr>
      <w:rPr>
        <w:rFonts w:hint="default"/>
        <w:lang w:val="en-US" w:eastAsia="en-US" w:bidi="ar-SA"/>
      </w:rPr>
    </w:lvl>
    <w:lvl w:ilvl="6" w:tplc="2B48F5E2">
      <w:numFmt w:val="bullet"/>
      <w:lvlText w:val="•"/>
      <w:lvlJc w:val="left"/>
      <w:pPr>
        <w:ind w:left="2804" w:hanging="358"/>
      </w:pPr>
      <w:rPr>
        <w:rFonts w:hint="default"/>
        <w:lang w:val="en-US" w:eastAsia="en-US" w:bidi="ar-SA"/>
      </w:rPr>
    </w:lvl>
    <w:lvl w:ilvl="7" w:tplc="864A4662">
      <w:numFmt w:val="bullet"/>
      <w:lvlText w:val="•"/>
      <w:lvlJc w:val="left"/>
      <w:pPr>
        <w:ind w:left="3194" w:hanging="358"/>
      </w:pPr>
      <w:rPr>
        <w:rFonts w:hint="default"/>
        <w:lang w:val="en-US" w:eastAsia="en-US" w:bidi="ar-SA"/>
      </w:rPr>
    </w:lvl>
    <w:lvl w:ilvl="8" w:tplc="7ACAFF8E">
      <w:numFmt w:val="bullet"/>
      <w:lvlText w:val="•"/>
      <w:lvlJc w:val="left"/>
      <w:pPr>
        <w:ind w:left="3585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3D2E413A"/>
    <w:multiLevelType w:val="hybridMultilevel"/>
    <w:tmpl w:val="3B4E95EE"/>
    <w:lvl w:ilvl="0" w:tplc="561A9C44">
      <w:numFmt w:val="bullet"/>
      <w:lvlText w:val=""/>
      <w:lvlJc w:val="left"/>
      <w:pPr>
        <w:ind w:left="46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EE032A4">
      <w:numFmt w:val="bullet"/>
      <w:lvlText w:val="•"/>
      <w:lvlJc w:val="left"/>
      <w:pPr>
        <w:ind w:left="850" w:hanging="358"/>
      </w:pPr>
      <w:rPr>
        <w:rFonts w:hint="default"/>
        <w:lang w:val="en-US" w:eastAsia="en-US" w:bidi="ar-SA"/>
      </w:rPr>
    </w:lvl>
    <w:lvl w:ilvl="2" w:tplc="26BC7B68">
      <w:numFmt w:val="bullet"/>
      <w:lvlText w:val="•"/>
      <w:lvlJc w:val="left"/>
      <w:pPr>
        <w:ind w:left="1241" w:hanging="358"/>
      </w:pPr>
      <w:rPr>
        <w:rFonts w:hint="default"/>
        <w:lang w:val="en-US" w:eastAsia="en-US" w:bidi="ar-SA"/>
      </w:rPr>
    </w:lvl>
    <w:lvl w:ilvl="3" w:tplc="C18A608A">
      <w:numFmt w:val="bullet"/>
      <w:lvlText w:val="•"/>
      <w:lvlJc w:val="left"/>
      <w:pPr>
        <w:ind w:left="1632" w:hanging="358"/>
      </w:pPr>
      <w:rPr>
        <w:rFonts w:hint="default"/>
        <w:lang w:val="en-US" w:eastAsia="en-US" w:bidi="ar-SA"/>
      </w:rPr>
    </w:lvl>
    <w:lvl w:ilvl="4" w:tplc="F956EE56">
      <w:numFmt w:val="bullet"/>
      <w:lvlText w:val="•"/>
      <w:lvlJc w:val="left"/>
      <w:pPr>
        <w:ind w:left="2022" w:hanging="358"/>
      </w:pPr>
      <w:rPr>
        <w:rFonts w:hint="default"/>
        <w:lang w:val="en-US" w:eastAsia="en-US" w:bidi="ar-SA"/>
      </w:rPr>
    </w:lvl>
    <w:lvl w:ilvl="5" w:tplc="14B23E76">
      <w:numFmt w:val="bullet"/>
      <w:lvlText w:val="•"/>
      <w:lvlJc w:val="left"/>
      <w:pPr>
        <w:ind w:left="2413" w:hanging="358"/>
      </w:pPr>
      <w:rPr>
        <w:rFonts w:hint="default"/>
        <w:lang w:val="en-US" w:eastAsia="en-US" w:bidi="ar-SA"/>
      </w:rPr>
    </w:lvl>
    <w:lvl w:ilvl="6" w:tplc="9664E588">
      <w:numFmt w:val="bullet"/>
      <w:lvlText w:val="•"/>
      <w:lvlJc w:val="left"/>
      <w:pPr>
        <w:ind w:left="2804" w:hanging="358"/>
      </w:pPr>
      <w:rPr>
        <w:rFonts w:hint="default"/>
        <w:lang w:val="en-US" w:eastAsia="en-US" w:bidi="ar-SA"/>
      </w:rPr>
    </w:lvl>
    <w:lvl w:ilvl="7" w:tplc="1242ACCA">
      <w:numFmt w:val="bullet"/>
      <w:lvlText w:val="•"/>
      <w:lvlJc w:val="left"/>
      <w:pPr>
        <w:ind w:left="3194" w:hanging="358"/>
      </w:pPr>
      <w:rPr>
        <w:rFonts w:hint="default"/>
        <w:lang w:val="en-US" w:eastAsia="en-US" w:bidi="ar-SA"/>
      </w:rPr>
    </w:lvl>
    <w:lvl w:ilvl="8" w:tplc="62945B60">
      <w:numFmt w:val="bullet"/>
      <w:lvlText w:val="•"/>
      <w:lvlJc w:val="left"/>
      <w:pPr>
        <w:ind w:left="3585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429F088D"/>
    <w:multiLevelType w:val="hybridMultilevel"/>
    <w:tmpl w:val="8E944C60"/>
    <w:lvl w:ilvl="0" w:tplc="4CBE6556">
      <w:numFmt w:val="bullet"/>
      <w:lvlText w:val="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C6171A">
      <w:numFmt w:val="bullet"/>
      <w:lvlText w:val="•"/>
      <w:lvlJc w:val="left"/>
      <w:pPr>
        <w:ind w:left="850" w:hanging="360"/>
      </w:pPr>
      <w:rPr>
        <w:rFonts w:hint="default"/>
        <w:lang w:val="en-US" w:eastAsia="en-US" w:bidi="ar-SA"/>
      </w:rPr>
    </w:lvl>
    <w:lvl w:ilvl="2" w:tplc="A0B23486">
      <w:numFmt w:val="bullet"/>
      <w:lvlText w:val="•"/>
      <w:lvlJc w:val="left"/>
      <w:pPr>
        <w:ind w:left="1241" w:hanging="360"/>
      </w:pPr>
      <w:rPr>
        <w:rFonts w:hint="default"/>
        <w:lang w:val="en-US" w:eastAsia="en-US" w:bidi="ar-SA"/>
      </w:rPr>
    </w:lvl>
    <w:lvl w:ilvl="3" w:tplc="41DE39D6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4" w:tplc="2264E2C6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5" w:tplc="71F07E32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6" w:tplc="CFBC0F4A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7" w:tplc="DB60760C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8" w:tplc="3812689E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2F01AB1"/>
    <w:multiLevelType w:val="hybridMultilevel"/>
    <w:tmpl w:val="485EAF1E"/>
    <w:lvl w:ilvl="0" w:tplc="A5F4046E">
      <w:numFmt w:val="bullet"/>
      <w:lvlText w:val=""/>
      <w:lvlJc w:val="left"/>
      <w:pPr>
        <w:ind w:left="46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B48D8D2">
      <w:numFmt w:val="bullet"/>
      <w:lvlText w:val="•"/>
      <w:lvlJc w:val="left"/>
      <w:pPr>
        <w:ind w:left="850" w:hanging="358"/>
      </w:pPr>
      <w:rPr>
        <w:rFonts w:hint="default"/>
        <w:lang w:val="en-US" w:eastAsia="en-US" w:bidi="ar-SA"/>
      </w:rPr>
    </w:lvl>
    <w:lvl w:ilvl="2" w:tplc="7B0281AA">
      <w:numFmt w:val="bullet"/>
      <w:lvlText w:val="•"/>
      <w:lvlJc w:val="left"/>
      <w:pPr>
        <w:ind w:left="1241" w:hanging="358"/>
      </w:pPr>
      <w:rPr>
        <w:rFonts w:hint="default"/>
        <w:lang w:val="en-US" w:eastAsia="en-US" w:bidi="ar-SA"/>
      </w:rPr>
    </w:lvl>
    <w:lvl w:ilvl="3" w:tplc="C192A5BE">
      <w:numFmt w:val="bullet"/>
      <w:lvlText w:val="•"/>
      <w:lvlJc w:val="left"/>
      <w:pPr>
        <w:ind w:left="1632" w:hanging="358"/>
      </w:pPr>
      <w:rPr>
        <w:rFonts w:hint="default"/>
        <w:lang w:val="en-US" w:eastAsia="en-US" w:bidi="ar-SA"/>
      </w:rPr>
    </w:lvl>
    <w:lvl w:ilvl="4" w:tplc="0AE8B08A">
      <w:numFmt w:val="bullet"/>
      <w:lvlText w:val="•"/>
      <w:lvlJc w:val="left"/>
      <w:pPr>
        <w:ind w:left="2022" w:hanging="358"/>
      </w:pPr>
      <w:rPr>
        <w:rFonts w:hint="default"/>
        <w:lang w:val="en-US" w:eastAsia="en-US" w:bidi="ar-SA"/>
      </w:rPr>
    </w:lvl>
    <w:lvl w:ilvl="5" w:tplc="514EB1E6">
      <w:numFmt w:val="bullet"/>
      <w:lvlText w:val="•"/>
      <w:lvlJc w:val="left"/>
      <w:pPr>
        <w:ind w:left="2413" w:hanging="358"/>
      </w:pPr>
      <w:rPr>
        <w:rFonts w:hint="default"/>
        <w:lang w:val="en-US" w:eastAsia="en-US" w:bidi="ar-SA"/>
      </w:rPr>
    </w:lvl>
    <w:lvl w:ilvl="6" w:tplc="532C373C">
      <w:numFmt w:val="bullet"/>
      <w:lvlText w:val="•"/>
      <w:lvlJc w:val="left"/>
      <w:pPr>
        <w:ind w:left="2804" w:hanging="358"/>
      </w:pPr>
      <w:rPr>
        <w:rFonts w:hint="default"/>
        <w:lang w:val="en-US" w:eastAsia="en-US" w:bidi="ar-SA"/>
      </w:rPr>
    </w:lvl>
    <w:lvl w:ilvl="7" w:tplc="532C3208">
      <w:numFmt w:val="bullet"/>
      <w:lvlText w:val="•"/>
      <w:lvlJc w:val="left"/>
      <w:pPr>
        <w:ind w:left="3194" w:hanging="358"/>
      </w:pPr>
      <w:rPr>
        <w:rFonts w:hint="default"/>
        <w:lang w:val="en-US" w:eastAsia="en-US" w:bidi="ar-SA"/>
      </w:rPr>
    </w:lvl>
    <w:lvl w:ilvl="8" w:tplc="E522CE26">
      <w:numFmt w:val="bullet"/>
      <w:lvlText w:val="•"/>
      <w:lvlJc w:val="left"/>
      <w:pPr>
        <w:ind w:left="3585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5CBD7BED"/>
    <w:multiLevelType w:val="hybridMultilevel"/>
    <w:tmpl w:val="1056F3A8"/>
    <w:lvl w:ilvl="0" w:tplc="17463C16">
      <w:numFmt w:val="bullet"/>
      <w:lvlText w:val=""/>
      <w:lvlJc w:val="left"/>
      <w:pPr>
        <w:ind w:left="46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C1CB2AA">
      <w:numFmt w:val="bullet"/>
      <w:lvlText w:val="•"/>
      <w:lvlJc w:val="left"/>
      <w:pPr>
        <w:ind w:left="850" w:hanging="358"/>
      </w:pPr>
      <w:rPr>
        <w:rFonts w:hint="default"/>
        <w:lang w:val="en-US" w:eastAsia="en-US" w:bidi="ar-SA"/>
      </w:rPr>
    </w:lvl>
    <w:lvl w:ilvl="2" w:tplc="BDDE876C">
      <w:numFmt w:val="bullet"/>
      <w:lvlText w:val="•"/>
      <w:lvlJc w:val="left"/>
      <w:pPr>
        <w:ind w:left="1241" w:hanging="358"/>
      </w:pPr>
      <w:rPr>
        <w:rFonts w:hint="default"/>
        <w:lang w:val="en-US" w:eastAsia="en-US" w:bidi="ar-SA"/>
      </w:rPr>
    </w:lvl>
    <w:lvl w:ilvl="3" w:tplc="AC24655E">
      <w:numFmt w:val="bullet"/>
      <w:lvlText w:val="•"/>
      <w:lvlJc w:val="left"/>
      <w:pPr>
        <w:ind w:left="1632" w:hanging="358"/>
      </w:pPr>
      <w:rPr>
        <w:rFonts w:hint="default"/>
        <w:lang w:val="en-US" w:eastAsia="en-US" w:bidi="ar-SA"/>
      </w:rPr>
    </w:lvl>
    <w:lvl w:ilvl="4" w:tplc="48CC356C">
      <w:numFmt w:val="bullet"/>
      <w:lvlText w:val="•"/>
      <w:lvlJc w:val="left"/>
      <w:pPr>
        <w:ind w:left="2022" w:hanging="358"/>
      </w:pPr>
      <w:rPr>
        <w:rFonts w:hint="default"/>
        <w:lang w:val="en-US" w:eastAsia="en-US" w:bidi="ar-SA"/>
      </w:rPr>
    </w:lvl>
    <w:lvl w:ilvl="5" w:tplc="F75AF00A">
      <w:numFmt w:val="bullet"/>
      <w:lvlText w:val="•"/>
      <w:lvlJc w:val="left"/>
      <w:pPr>
        <w:ind w:left="2413" w:hanging="358"/>
      </w:pPr>
      <w:rPr>
        <w:rFonts w:hint="default"/>
        <w:lang w:val="en-US" w:eastAsia="en-US" w:bidi="ar-SA"/>
      </w:rPr>
    </w:lvl>
    <w:lvl w:ilvl="6" w:tplc="4498E40C">
      <w:numFmt w:val="bullet"/>
      <w:lvlText w:val="•"/>
      <w:lvlJc w:val="left"/>
      <w:pPr>
        <w:ind w:left="2804" w:hanging="358"/>
      </w:pPr>
      <w:rPr>
        <w:rFonts w:hint="default"/>
        <w:lang w:val="en-US" w:eastAsia="en-US" w:bidi="ar-SA"/>
      </w:rPr>
    </w:lvl>
    <w:lvl w:ilvl="7" w:tplc="3182C572">
      <w:numFmt w:val="bullet"/>
      <w:lvlText w:val="•"/>
      <w:lvlJc w:val="left"/>
      <w:pPr>
        <w:ind w:left="3194" w:hanging="358"/>
      </w:pPr>
      <w:rPr>
        <w:rFonts w:hint="default"/>
        <w:lang w:val="en-US" w:eastAsia="en-US" w:bidi="ar-SA"/>
      </w:rPr>
    </w:lvl>
    <w:lvl w:ilvl="8" w:tplc="33DCFB08">
      <w:numFmt w:val="bullet"/>
      <w:lvlText w:val="•"/>
      <w:lvlJc w:val="left"/>
      <w:pPr>
        <w:ind w:left="3585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72840D5B"/>
    <w:multiLevelType w:val="hybridMultilevel"/>
    <w:tmpl w:val="04CC5D6E"/>
    <w:lvl w:ilvl="0" w:tplc="DA1C1A34">
      <w:numFmt w:val="bullet"/>
      <w:lvlText w:val=""/>
      <w:lvlJc w:val="left"/>
      <w:pPr>
        <w:ind w:left="46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23C512E">
      <w:numFmt w:val="bullet"/>
      <w:lvlText w:val="•"/>
      <w:lvlJc w:val="left"/>
      <w:pPr>
        <w:ind w:left="850" w:hanging="358"/>
      </w:pPr>
      <w:rPr>
        <w:rFonts w:hint="default"/>
        <w:lang w:val="en-US" w:eastAsia="en-US" w:bidi="ar-SA"/>
      </w:rPr>
    </w:lvl>
    <w:lvl w:ilvl="2" w:tplc="D4F4292A">
      <w:numFmt w:val="bullet"/>
      <w:lvlText w:val="•"/>
      <w:lvlJc w:val="left"/>
      <w:pPr>
        <w:ind w:left="1241" w:hanging="358"/>
      </w:pPr>
      <w:rPr>
        <w:rFonts w:hint="default"/>
        <w:lang w:val="en-US" w:eastAsia="en-US" w:bidi="ar-SA"/>
      </w:rPr>
    </w:lvl>
    <w:lvl w:ilvl="3" w:tplc="A0BCE5C2">
      <w:numFmt w:val="bullet"/>
      <w:lvlText w:val="•"/>
      <w:lvlJc w:val="left"/>
      <w:pPr>
        <w:ind w:left="1632" w:hanging="358"/>
      </w:pPr>
      <w:rPr>
        <w:rFonts w:hint="default"/>
        <w:lang w:val="en-US" w:eastAsia="en-US" w:bidi="ar-SA"/>
      </w:rPr>
    </w:lvl>
    <w:lvl w:ilvl="4" w:tplc="D8C0DE5C">
      <w:numFmt w:val="bullet"/>
      <w:lvlText w:val="•"/>
      <w:lvlJc w:val="left"/>
      <w:pPr>
        <w:ind w:left="2022" w:hanging="358"/>
      </w:pPr>
      <w:rPr>
        <w:rFonts w:hint="default"/>
        <w:lang w:val="en-US" w:eastAsia="en-US" w:bidi="ar-SA"/>
      </w:rPr>
    </w:lvl>
    <w:lvl w:ilvl="5" w:tplc="1054C064">
      <w:numFmt w:val="bullet"/>
      <w:lvlText w:val="•"/>
      <w:lvlJc w:val="left"/>
      <w:pPr>
        <w:ind w:left="2413" w:hanging="358"/>
      </w:pPr>
      <w:rPr>
        <w:rFonts w:hint="default"/>
        <w:lang w:val="en-US" w:eastAsia="en-US" w:bidi="ar-SA"/>
      </w:rPr>
    </w:lvl>
    <w:lvl w:ilvl="6" w:tplc="3D565CD4">
      <w:numFmt w:val="bullet"/>
      <w:lvlText w:val="•"/>
      <w:lvlJc w:val="left"/>
      <w:pPr>
        <w:ind w:left="2804" w:hanging="358"/>
      </w:pPr>
      <w:rPr>
        <w:rFonts w:hint="default"/>
        <w:lang w:val="en-US" w:eastAsia="en-US" w:bidi="ar-SA"/>
      </w:rPr>
    </w:lvl>
    <w:lvl w:ilvl="7" w:tplc="913AE40E">
      <w:numFmt w:val="bullet"/>
      <w:lvlText w:val="•"/>
      <w:lvlJc w:val="left"/>
      <w:pPr>
        <w:ind w:left="3194" w:hanging="358"/>
      </w:pPr>
      <w:rPr>
        <w:rFonts w:hint="default"/>
        <w:lang w:val="en-US" w:eastAsia="en-US" w:bidi="ar-SA"/>
      </w:rPr>
    </w:lvl>
    <w:lvl w:ilvl="8" w:tplc="AF4465F0">
      <w:numFmt w:val="bullet"/>
      <w:lvlText w:val="•"/>
      <w:lvlJc w:val="left"/>
      <w:pPr>
        <w:ind w:left="3585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760455D5"/>
    <w:multiLevelType w:val="hybridMultilevel"/>
    <w:tmpl w:val="0682F112"/>
    <w:lvl w:ilvl="0" w:tplc="BE7293D8">
      <w:numFmt w:val="bullet"/>
      <w:lvlText w:val=""/>
      <w:lvlJc w:val="left"/>
      <w:pPr>
        <w:ind w:left="46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7C2D84E">
      <w:numFmt w:val="bullet"/>
      <w:lvlText w:val="•"/>
      <w:lvlJc w:val="left"/>
      <w:pPr>
        <w:ind w:left="850" w:hanging="358"/>
      </w:pPr>
      <w:rPr>
        <w:rFonts w:hint="default"/>
        <w:lang w:val="en-US" w:eastAsia="en-US" w:bidi="ar-SA"/>
      </w:rPr>
    </w:lvl>
    <w:lvl w:ilvl="2" w:tplc="EAB4957C">
      <w:numFmt w:val="bullet"/>
      <w:lvlText w:val="•"/>
      <w:lvlJc w:val="left"/>
      <w:pPr>
        <w:ind w:left="1241" w:hanging="358"/>
      </w:pPr>
      <w:rPr>
        <w:rFonts w:hint="default"/>
        <w:lang w:val="en-US" w:eastAsia="en-US" w:bidi="ar-SA"/>
      </w:rPr>
    </w:lvl>
    <w:lvl w:ilvl="3" w:tplc="49A001A8">
      <w:numFmt w:val="bullet"/>
      <w:lvlText w:val="•"/>
      <w:lvlJc w:val="left"/>
      <w:pPr>
        <w:ind w:left="1632" w:hanging="358"/>
      </w:pPr>
      <w:rPr>
        <w:rFonts w:hint="default"/>
        <w:lang w:val="en-US" w:eastAsia="en-US" w:bidi="ar-SA"/>
      </w:rPr>
    </w:lvl>
    <w:lvl w:ilvl="4" w:tplc="DBB667AE">
      <w:numFmt w:val="bullet"/>
      <w:lvlText w:val="•"/>
      <w:lvlJc w:val="left"/>
      <w:pPr>
        <w:ind w:left="2022" w:hanging="358"/>
      </w:pPr>
      <w:rPr>
        <w:rFonts w:hint="default"/>
        <w:lang w:val="en-US" w:eastAsia="en-US" w:bidi="ar-SA"/>
      </w:rPr>
    </w:lvl>
    <w:lvl w:ilvl="5" w:tplc="DC286BF8">
      <w:numFmt w:val="bullet"/>
      <w:lvlText w:val="•"/>
      <w:lvlJc w:val="left"/>
      <w:pPr>
        <w:ind w:left="2413" w:hanging="358"/>
      </w:pPr>
      <w:rPr>
        <w:rFonts w:hint="default"/>
        <w:lang w:val="en-US" w:eastAsia="en-US" w:bidi="ar-SA"/>
      </w:rPr>
    </w:lvl>
    <w:lvl w:ilvl="6" w:tplc="6C9C07F8">
      <w:numFmt w:val="bullet"/>
      <w:lvlText w:val="•"/>
      <w:lvlJc w:val="left"/>
      <w:pPr>
        <w:ind w:left="2804" w:hanging="358"/>
      </w:pPr>
      <w:rPr>
        <w:rFonts w:hint="default"/>
        <w:lang w:val="en-US" w:eastAsia="en-US" w:bidi="ar-SA"/>
      </w:rPr>
    </w:lvl>
    <w:lvl w:ilvl="7" w:tplc="FAF2C554">
      <w:numFmt w:val="bullet"/>
      <w:lvlText w:val="•"/>
      <w:lvlJc w:val="left"/>
      <w:pPr>
        <w:ind w:left="3194" w:hanging="358"/>
      </w:pPr>
      <w:rPr>
        <w:rFonts w:hint="default"/>
        <w:lang w:val="en-US" w:eastAsia="en-US" w:bidi="ar-SA"/>
      </w:rPr>
    </w:lvl>
    <w:lvl w:ilvl="8" w:tplc="AC6C2AF8">
      <w:numFmt w:val="bullet"/>
      <w:lvlText w:val="•"/>
      <w:lvlJc w:val="left"/>
      <w:pPr>
        <w:ind w:left="3585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7F331936"/>
    <w:multiLevelType w:val="hybridMultilevel"/>
    <w:tmpl w:val="BA502EB6"/>
    <w:lvl w:ilvl="0" w:tplc="5B8215A8">
      <w:numFmt w:val="bullet"/>
      <w:lvlText w:val=""/>
      <w:lvlJc w:val="left"/>
      <w:pPr>
        <w:ind w:left="46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EF26604">
      <w:numFmt w:val="bullet"/>
      <w:lvlText w:val="•"/>
      <w:lvlJc w:val="left"/>
      <w:pPr>
        <w:ind w:left="850" w:hanging="358"/>
      </w:pPr>
      <w:rPr>
        <w:rFonts w:hint="default"/>
        <w:lang w:val="en-US" w:eastAsia="en-US" w:bidi="ar-SA"/>
      </w:rPr>
    </w:lvl>
    <w:lvl w:ilvl="2" w:tplc="FF96E4C8">
      <w:numFmt w:val="bullet"/>
      <w:lvlText w:val="•"/>
      <w:lvlJc w:val="left"/>
      <w:pPr>
        <w:ind w:left="1241" w:hanging="358"/>
      </w:pPr>
      <w:rPr>
        <w:rFonts w:hint="default"/>
        <w:lang w:val="en-US" w:eastAsia="en-US" w:bidi="ar-SA"/>
      </w:rPr>
    </w:lvl>
    <w:lvl w:ilvl="3" w:tplc="5BD683E0">
      <w:numFmt w:val="bullet"/>
      <w:lvlText w:val="•"/>
      <w:lvlJc w:val="left"/>
      <w:pPr>
        <w:ind w:left="1632" w:hanging="358"/>
      </w:pPr>
      <w:rPr>
        <w:rFonts w:hint="default"/>
        <w:lang w:val="en-US" w:eastAsia="en-US" w:bidi="ar-SA"/>
      </w:rPr>
    </w:lvl>
    <w:lvl w:ilvl="4" w:tplc="9BF6B64A">
      <w:numFmt w:val="bullet"/>
      <w:lvlText w:val="•"/>
      <w:lvlJc w:val="left"/>
      <w:pPr>
        <w:ind w:left="2022" w:hanging="358"/>
      </w:pPr>
      <w:rPr>
        <w:rFonts w:hint="default"/>
        <w:lang w:val="en-US" w:eastAsia="en-US" w:bidi="ar-SA"/>
      </w:rPr>
    </w:lvl>
    <w:lvl w:ilvl="5" w:tplc="CC56A60A">
      <w:numFmt w:val="bullet"/>
      <w:lvlText w:val="•"/>
      <w:lvlJc w:val="left"/>
      <w:pPr>
        <w:ind w:left="2413" w:hanging="358"/>
      </w:pPr>
      <w:rPr>
        <w:rFonts w:hint="default"/>
        <w:lang w:val="en-US" w:eastAsia="en-US" w:bidi="ar-SA"/>
      </w:rPr>
    </w:lvl>
    <w:lvl w:ilvl="6" w:tplc="69624B6E">
      <w:numFmt w:val="bullet"/>
      <w:lvlText w:val="•"/>
      <w:lvlJc w:val="left"/>
      <w:pPr>
        <w:ind w:left="2804" w:hanging="358"/>
      </w:pPr>
      <w:rPr>
        <w:rFonts w:hint="default"/>
        <w:lang w:val="en-US" w:eastAsia="en-US" w:bidi="ar-SA"/>
      </w:rPr>
    </w:lvl>
    <w:lvl w:ilvl="7" w:tplc="32C8A67C">
      <w:numFmt w:val="bullet"/>
      <w:lvlText w:val="•"/>
      <w:lvlJc w:val="left"/>
      <w:pPr>
        <w:ind w:left="3194" w:hanging="358"/>
      </w:pPr>
      <w:rPr>
        <w:rFonts w:hint="default"/>
        <w:lang w:val="en-US" w:eastAsia="en-US" w:bidi="ar-SA"/>
      </w:rPr>
    </w:lvl>
    <w:lvl w:ilvl="8" w:tplc="72A6DA50">
      <w:numFmt w:val="bullet"/>
      <w:lvlText w:val="•"/>
      <w:lvlJc w:val="left"/>
      <w:pPr>
        <w:ind w:left="3585" w:hanging="358"/>
      </w:pPr>
      <w:rPr>
        <w:rFonts w:hint="default"/>
        <w:lang w:val="en-US" w:eastAsia="en-US" w:bidi="ar-SA"/>
      </w:rPr>
    </w:lvl>
  </w:abstractNum>
  <w:num w:numId="1" w16cid:durableId="569997088">
    <w:abstractNumId w:val="2"/>
  </w:num>
  <w:num w:numId="2" w16cid:durableId="1520966067">
    <w:abstractNumId w:val="1"/>
  </w:num>
  <w:num w:numId="3" w16cid:durableId="875965150">
    <w:abstractNumId w:val="11"/>
  </w:num>
  <w:num w:numId="4" w16cid:durableId="555094758">
    <w:abstractNumId w:val="7"/>
  </w:num>
  <w:num w:numId="5" w16cid:durableId="1416435157">
    <w:abstractNumId w:val="9"/>
  </w:num>
  <w:num w:numId="6" w16cid:durableId="1243680522">
    <w:abstractNumId w:val="5"/>
  </w:num>
  <w:num w:numId="7" w16cid:durableId="1813254434">
    <w:abstractNumId w:val="8"/>
  </w:num>
  <w:num w:numId="8" w16cid:durableId="155462523">
    <w:abstractNumId w:val="4"/>
  </w:num>
  <w:num w:numId="9" w16cid:durableId="1115634265">
    <w:abstractNumId w:val="6"/>
  </w:num>
  <w:num w:numId="10" w16cid:durableId="655183933">
    <w:abstractNumId w:val="10"/>
  </w:num>
  <w:num w:numId="11" w16cid:durableId="1024596052">
    <w:abstractNumId w:val="0"/>
  </w:num>
  <w:num w:numId="12" w16cid:durableId="862403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5B4D"/>
    <w:rsid w:val="002D7D84"/>
    <w:rsid w:val="00AD4C67"/>
    <w:rsid w:val="00B65B4D"/>
    <w:rsid w:val="00B740D6"/>
    <w:rsid w:val="00C5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56D69B3"/>
  <w15:docId w15:val="{857662EE-B8C4-472E-9808-B7E72A08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3" w:after="4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561" w:hanging="34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4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0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4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0D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managing risks when new and inexperienced persons interact with horses</dc:title>
  <dc:creator>Andy Russell</dc:creator>
  <cp:lastModifiedBy>Helen Scarr</cp:lastModifiedBy>
  <cp:revision>3</cp:revision>
  <dcterms:created xsi:type="dcterms:W3CDTF">2023-02-21T22:52:00Z</dcterms:created>
  <dcterms:modified xsi:type="dcterms:W3CDTF">2023-03-29T10:07:00Z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2023-02-21T00:00:00Z</vt:filetime>
  </property>
  <property fmtid="{D5CDD505-2E9C-101B-9397-08002B2CF9AE}" pid="5" name="Producer">
    <vt:lpwstr>Microsoft® Word 2010</vt:lpwstr>
  </property>
</Properties>
</file>